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C9" w:rsidRDefault="00B762C9" w:rsidP="008D7FDD">
      <w:pPr>
        <w:pStyle w:val="1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3B0">
        <w:rPr>
          <w:rFonts w:ascii="Times New Roman" w:hAnsi="Times New Roman" w:cs="Times New Roman"/>
          <w:sz w:val="28"/>
          <w:szCs w:val="28"/>
        </w:rPr>
        <w:t>МАТЕРІАЛИ ЩОДО ТЕМАТИЧНОГО ВИВЧЕННЯ</w:t>
      </w:r>
    </w:p>
    <w:p w:rsidR="00B762C9" w:rsidRDefault="00B762C9" w:rsidP="008D7FDD">
      <w:pPr>
        <w:pStyle w:val="1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3B0">
        <w:rPr>
          <w:rFonts w:ascii="Times New Roman" w:hAnsi="Times New Roman" w:cs="Times New Roman"/>
          <w:sz w:val="28"/>
          <w:szCs w:val="28"/>
        </w:rPr>
        <w:t>СТАНУ РОБОТИ ДОШКІЛЬНОГО НАВЧАЛЬНОГО ЗАК</w:t>
      </w:r>
      <w:r>
        <w:rPr>
          <w:rFonts w:ascii="Times New Roman" w:hAnsi="Times New Roman" w:cs="Times New Roman"/>
          <w:sz w:val="28"/>
          <w:szCs w:val="28"/>
          <w:lang w:val="uk-UA"/>
        </w:rPr>
        <w:t>ЛАДУ</w:t>
      </w:r>
    </w:p>
    <w:p w:rsidR="00B762C9" w:rsidRDefault="00B762C9" w:rsidP="008D7FDD">
      <w:pPr>
        <w:pStyle w:val="1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3B0">
        <w:rPr>
          <w:rFonts w:ascii="Times New Roman" w:hAnsi="Times New Roman" w:cs="Times New Roman"/>
          <w:sz w:val="28"/>
          <w:szCs w:val="28"/>
        </w:rPr>
        <w:t>З ПАТРІОТИЧНОГО ВИХОВАННЯ ДІТЕЙ ДОШКІЛЬНОГО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62C9" w:rsidRPr="00AD23B0" w:rsidRDefault="00B762C9" w:rsidP="008D7FDD">
      <w:pPr>
        <w:pStyle w:val="1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4B5FEB">
      <w:pPr>
        <w:pStyle w:val="10"/>
        <w:widowControl w:val="0"/>
        <w:shd w:val="clear" w:color="auto" w:fill="auto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3"/>
      <w:r w:rsidRPr="00AD23B0">
        <w:rPr>
          <w:rFonts w:ascii="Times New Roman" w:hAnsi="Times New Roman" w:cs="Times New Roman"/>
          <w:sz w:val="28"/>
          <w:szCs w:val="28"/>
        </w:rPr>
        <w:t>Орієнтовна пам'ятка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3B0">
        <w:rPr>
          <w:rFonts w:ascii="Times New Roman" w:hAnsi="Times New Roman" w:cs="Times New Roman"/>
          <w:sz w:val="28"/>
          <w:szCs w:val="28"/>
        </w:rPr>
        <w:t>тематичного контролю</w:t>
      </w:r>
    </w:p>
    <w:p w:rsidR="00B762C9" w:rsidRDefault="00B762C9" w:rsidP="008D7FDD">
      <w:pPr>
        <w:pStyle w:val="10"/>
        <w:widowControl w:val="0"/>
        <w:shd w:val="clear" w:color="auto" w:fill="auto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3B0">
        <w:rPr>
          <w:rFonts w:ascii="Times New Roman" w:hAnsi="Times New Roman" w:cs="Times New Roman"/>
          <w:sz w:val="28"/>
          <w:szCs w:val="28"/>
        </w:rPr>
        <w:t>з патріотичного виховання дітей дошкільного віку</w:t>
      </w:r>
      <w:bookmarkEnd w:id="0"/>
    </w:p>
    <w:p w:rsidR="00B762C9" w:rsidRPr="004B5FEB" w:rsidRDefault="00B762C9" w:rsidP="008D7FDD">
      <w:pPr>
        <w:pStyle w:val="10"/>
        <w:widowControl w:val="0"/>
        <w:shd w:val="clear" w:color="auto" w:fill="auto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Pr="00AD23B0" w:rsidRDefault="00B762C9" w:rsidP="008D7FDD">
      <w:pPr>
        <w:pStyle w:val="11"/>
        <w:widowControl w:val="0"/>
        <w:shd w:val="clear" w:color="auto" w:fill="auto"/>
        <w:tabs>
          <w:tab w:val="left" w:pos="68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D23B0">
        <w:rPr>
          <w:rFonts w:ascii="Times New Roman" w:hAnsi="Times New Roman" w:cs="Times New Roman"/>
          <w:sz w:val="28"/>
          <w:szCs w:val="28"/>
        </w:rPr>
        <w:t>Створення розвивального життєвого простору дитини у групі:</w:t>
      </w:r>
    </w:p>
    <w:p w:rsidR="00B762C9" w:rsidRPr="00AD23B0" w:rsidRDefault="00B762C9" w:rsidP="008D7FDD">
      <w:pPr>
        <w:pStyle w:val="11"/>
        <w:widowControl w:val="0"/>
        <w:shd w:val="clear" w:color="auto" w:fill="auto"/>
        <w:tabs>
          <w:tab w:val="left" w:pos="111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AD23B0">
        <w:rPr>
          <w:rFonts w:ascii="Times New Roman" w:hAnsi="Times New Roman" w:cs="Times New Roman"/>
          <w:sz w:val="28"/>
          <w:szCs w:val="28"/>
        </w:rPr>
        <w:t xml:space="preserve">національний куточок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62C9" w:rsidRPr="00AD23B0" w:rsidRDefault="00B762C9" w:rsidP="008D7FDD">
      <w:pPr>
        <w:pStyle w:val="11"/>
        <w:widowControl w:val="0"/>
        <w:shd w:val="clear" w:color="auto" w:fill="auto"/>
        <w:tabs>
          <w:tab w:val="left" w:pos="11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AD23B0">
        <w:rPr>
          <w:rFonts w:ascii="Times New Roman" w:hAnsi="Times New Roman" w:cs="Times New Roman"/>
          <w:sz w:val="28"/>
          <w:szCs w:val="28"/>
        </w:rPr>
        <w:t>художньо-естетичний центр (літературний, музичний, образо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творчий, театральний куточки);</w:t>
      </w:r>
    </w:p>
    <w:p w:rsidR="00B762C9" w:rsidRPr="00AD23B0" w:rsidRDefault="00B762C9" w:rsidP="008D7FDD">
      <w:pPr>
        <w:pStyle w:val="11"/>
        <w:widowControl w:val="0"/>
        <w:shd w:val="clear" w:color="auto" w:fill="auto"/>
        <w:tabs>
          <w:tab w:val="left" w:pos="113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AD23B0">
        <w:rPr>
          <w:rFonts w:ascii="Times New Roman" w:hAnsi="Times New Roman" w:cs="Times New Roman"/>
          <w:sz w:val="28"/>
          <w:szCs w:val="28"/>
        </w:rPr>
        <w:t>мовленнєве середовище.</w:t>
      </w:r>
    </w:p>
    <w:p w:rsidR="00B762C9" w:rsidRPr="00AD23B0" w:rsidRDefault="00B762C9" w:rsidP="008D7FDD">
      <w:pPr>
        <w:pStyle w:val="11"/>
        <w:widowControl w:val="0"/>
        <w:shd w:val="clear" w:color="auto" w:fill="auto"/>
        <w:tabs>
          <w:tab w:val="left" w:pos="68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D23B0">
        <w:rPr>
          <w:rFonts w:ascii="Times New Roman" w:hAnsi="Times New Roman" w:cs="Times New Roman"/>
          <w:sz w:val="28"/>
          <w:szCs w:val="28"/>
        </w:rPr>
        <w:t>Знання педагогами нормативно-правових документів, що регламен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тують діяльність дошкільного навчального закладу з громадянського ви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ховання. Джерельну базу треба регулярно поповнювати та оновлювати.</w:t>
      </w:r>
    </w:p>
    <w:p w:rsidR="00B762C9" w:rsidRPr="00AD23B0" w:rsidRDefault="00B762C9" w:rsidP="008D7FDD">
      <w:pPr>
        <w:pStyle w:val="11"/>
        <w:widowControl w:val="0"/>
        <w:shd w:val="clear" w:color="auto" w:fill="auto"/>
        <w:tabs>
          <w:tab w:val="left" w:pos="81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D23B0">
        <w:rPr>
          <w:rFonts w:ascii="Times New Roman" w:hAnsi="Times New Roman" w:cs="Times New Roman"/>
          <w:sz w:val="28"/>
          <w:szCs w:val="28"/>
        </w:rPr>
        <w:t>Змістовність перспективного, календарного планування, си</w:t>
      </w:r>
      <w:r w:rsidRPr="00AD23B0">
        <w:rPr>
          <w:rFonts w:ascii="Times New Roman" w:hAnsi="Times New Roman" w:cs="Times New Roman"/>
          <w:sz w:val="28"/>
          <w:szCs w:val="28"/>
        </w:rPr>
        <w:softHyphen/>
        <w:t xml:space="preserve">стемність та послідовність виконання завдань Державної базової програми з громадянського виховання, відповідність віковим особливостям дітей </w:t>
      </w:r>
      <w:r w:rsidRPr="00AD23B0">
        <w:rPr>
          <w:rStyle w:val="a2"/>
          <w:rFonts w:ascii="Times New Roman" w:hAnsi="Times New Roman" w:cs="Times New Roman"/>
          <w:sz w:val="28"/>
          <w:szCs w:val="28"/>
        </w:rPr>
        <w:t>.</w:t>
      </w: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70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D23B0">
        <w:rPr>
          <w:rFonts w:ascii="Times New Roman" w:hAnsi="Times New Roman" w:cs="Times New Roman"/>
          <w:sz w:val="28"/>
          <w:szCs w:val="28"/>
        </w:rPr>
        <w:t>Знання педагогами завдань щодо ознайомлення дітей з витоками народознавства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23B0">
        <w:rPr>
          <w:rStyle w:val="a2"/>
          <w:rFonts w:ascii="Times New Roman" w:hAnsi="Times New Roman" w:cs="Times New Roman"/>
          <w:sz w:val="28"/>
          <w:szCs w:val="28"/>
        </w:rPr>
        <w:t xml:space="preserve"> </w:t>
      </w:r>
      <w:r w:rsidRPr="00AD23B0">
        <w:rPr>
          <w:rFonts w:ascii="Times New Roman" w:hAnsi="Times New Roman" w:cs="Times New Roman"/>
          <w:sz w:val="28"/>
          <w:szCs w:val="28"/>
        </w:rPr>
        <w:t xml:space="preserve">Ефективність методів та прийомів у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>з дітьми. Доцільність обраних педагогами форм організації роботи з громадянського виховання.</w:t>
      </w:r>
    </w:p>
    <w:p w:rsidR="00B762C9" w:rsidRPr="007B271F" w:rsidRDefault="00B762C9" w:rsidP="008D7FDD">
      <w:pPr>
        <w:pStyle w:val="11"/>
        <w:widowControl w:val="0"/>
        <w:shd w:val="clear" w:color="auto" w:fill="auto"/>
        <w:tabs>
          <w:tab w:val="left" w:pos="70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Оцінка розвитку основ національної свідомості дітей.</w:t>
      </w: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70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Оснащення методичного кабінету.</w:t>
      </w: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70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Рівень участі педагогів у методичній роботі закладу, міста з питань громадянського виховання дітей; підвищення професійної компетентності педагогів шляхом курсової перепідготовки, вивчення, узагальнення та впровадження досвіду, участі у проблемних і творчих групах, семінарах, консультаціях тощо.</w:t>
      </w: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70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Використання різноманітних форм педагогічного просвітництва батьків. Оцінка батьками результативності роботи вихователів з громадянського виховання.</w:t>
      </w: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70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подані питання (особливо 5 -8), потрібно спочатку переглянути зміст методичного керівництва щодо роботи ДНЗ з патріотичного виховання, тобто визначити, чи все виконується з боку керівництва закладом. А потім, узагальнюючи матеріали, відзначити, як управлінська діяльність впливає на стан роботи закладу з цього питання.</w:t>
      </w: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70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70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70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70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70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70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70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0"/>
        <w:widowControl w:val="0"/>
        <w:shd w:val="clear" w:color="auto" w:fill="auto"/>
        <w:spacing w:after="68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4"/>
      <w:r w:rsidRPr="00AD23B0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B762C9" w:rsidRPr="00AD23B0" w:rsidRDefault="00B762C9" w:rsidP="008D7FDD">
      <w:pPr>
        <w:pStyle w:val="10"/>
        <w:widowControl w:val="0"/>
        <w:shd w:val="clear" w:color="auto" w:fill="auto"/>
        <w:spacing w:after="6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 xml:space="preserve"> щодо оформлен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AD23B0">
        <w:rPr>
          <w:rFonts w:ascii="Times New Roman" w:hAnsi="Times New Roman" w:cs="Times New Roman"/>
          <w:sz w:val="28"/>
          <w:szCs w:val="28"/>
        </w:rPr>
        <w:t xml:space="preserve"> національних куточків у групах ДНЗ</w:t>
      </w:r>
      <w:bookmarkEnd w:id="1"/>
    </w:p>
    <w:p w:rsidR="00B762C9" w:rsidRPr="00CB3938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6"/>
          <w:szCs w:val="26"/>
        </w:rPr>
      </w:pPr>
      <w:r w:rsidRPr="00CB3938">
        <w:rPr>
          <w:rFonts w:ascii="Times New Roman" w:hAnsi="Times New Roman" w:cs="Times New Roman"/>
          <w:sz w:val="26"/>
          <w:szCs w:val="26"/>
        </w:rPr>
        <w:t xml:space="preserve">Національний куточок у групі має бути розташований </w:t>
      </w:r>
      <w:r w:rsidRPr="00CB3938">
        <w:rPr>
          <w:rFonts w:ascii="Times New Roman" w:hAnsi="Times New Roman" w:cs="Times New Roman"/>
          <w:sz w:val="26"/>
          <w:szCs w:val="26"/>
          <w:lang w:val="uk-UA"/>
        </w:rPr>
        <w:t>у світлому, зручному</w:t>
      </w:r>
      <w:r w:rsidRPr="00CB3938">
        <w:rPr>
          <w:rFonts w:ascii="Times New Roman" w:hAnsi="Times New Roman" w:cs="Times New Roman"/>
          <w:sz w:val="26"/>
          <w:szCs w:val="26"/>
        </w:rPr>
        <w:t xml:space="preserve"> для огляду місці, бути візуально відокремленим від </w:t>
      </w:r>
      <w:r w:rsidRPr="00CB3938">
        <w:rPr>
          <w:rFonts w:ascii="Times New Roman" w:hAnsi="Times New Roman" w:cs="Times New Roman"/>
          <w:sz w:val="26"/>
          <w:szCs w:val="26"/>
          <w:lang w:val="uk-UA"/>
        </w:rPr>
        <w:t>ігрових центрів.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B3938">
        <w:rPr>
          <w:rFonts w:ascii="Times New Roman" w:hAnsi="Times New Roman" w:cs="Times New Roman"/>
          <w:sz w:val="26"/>
          <w:szCs w:val="26"/>
        </w:rPr>
        <w:t xml:space="preserve">Експозиція національного куточка в групі не повинна бути </w:t>
      </w:r>
      <w:r w:rsidRPr="00CB3938">
        <w:rPr>
          <w:rFonts w:ascii="Times New Roman" w:hAnsi="Times New Roman" w:cs="Times New Roman"/>
          <w:sz w:val="26"/>
          <w:szCs w:val="26"/>
          <w:lang w:val="uk-UA"/>
        </w:rPr>
        <w:t>перевантаженою</w:t>
      </w:r>
      <w:r w:rsidRPr="00CB3938">
        <w:rPr>
          <w:rFonts w:ascii="Times New Roman" w:hAnsi="Times New Roman" w:cs="Times New Roman"/>
          <w:sz w:val="26"/>
          <w:szCs w:val="26"/>
        </w:rPr>
        <w:t xml:space="preserve"> та застиглою, вона має змінюватися, поповнюватися. Ва</w:t>
      </w:r>
      <w:r w:rsidRPr="00CB3938">
        <w:rPr>
          <w:rFonts w:ascii="Times New Roman" w:hAnsi="Times New Roman" w:cs="Times New Roman"/>
          <w:sz w:val="26"/>
          <w:szCs w:val="26"/>
          <w:lang w:val="uk-UA"/>
        </w:rPr>
        <w:t>жливим критерієм</w:t>
      </w:r>
      <w:r w:rsidRPr="00CB3938">
        <w:rPr>
          <w:rFonts w:ascii="Times New Roman" w:hAnsi="Times New Roman" w:cs="Times New Roman"/>
          <w:sz w:val="26"/>
          <w:szCs w:val="26"/>
        </w:rPr>
        <w:t xml:space="preserve"> національного куточка є його естетичне оформлення.</w:t>
      </w:r>
    </w:p>
    <w:p w:rsidR="00B762C9" w:rsidRPr="00CB3938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6"/>
          <w:szCs w:val="26"/>
        </w:rPr>
      </w:pPr>
      <w:r w:rsidRPr="00CB3938">
        <w:rPr>
          <w:rFonts w:ascii="Times New Roman" w:hAnsi="Times New Roman" w:cs="Times New Roman"/>
          <w:sz w:val="26"/>
          <w:szCs w:val="26"/>
        </w:rPr>
        <w:t>Крім предметів, виробів національного мистецтва, що</w:t>
      </w:r>
      <w:r w:rsidRPr="00CB3938">
        <w:rPr>
          <w:rFonts w:ascii="Times New Roman" w:hAnsi="Times New Roman" w:cs="Times New Roman"/>
          <w:sz w:val="26"/>
          <w:szCs w:val="26"/>
          <w:lang w:val="uk-UA"/>
        </w:rPr>
        <w:t xml:space="preserve"> подані в пам'ятках нижче</w:t>
      </w:r>
      <w:r w:rsidRPr="00CB3938">
        <w:rPr>
          <w:rFonts w:ascii="Times New Roman" w:hAnsi="Times New Roman" w:cs="Times New Roman"/>
          <w:sz w:val="26"/>
          <w:szCs w:val="26"/>
        </w:rPr>
        <w:t>, в експозицію можна включати вироби, які виготовл</w:t>
      </w:r>
      <w:r w:rsidRPr="00CB3938">
        <w:rPr>
          <w:rFonts w:ascii="Times New Roman" w:hAnsi="Times New Roman" w:cs="Times New Roman"/>
          <w:sz w:val="26"/>
          <w:szCs w:val="26"/>
          <w:lang w:val="uk-UA"/>
        </w:rPr>
        <w:t>яли та використо</w:t>
      </w:r>
      <w:r w:rsidRPr="00CB3938">
        <w:rPr>
          <w:rFonts w:ascii="Times New Roman" w:hAnsi="Times New Roman" w:cs="Times New Roman"/>
          <w:sz w:val="26"/>
          <w:szCs w:val="26"/>
        </w:rPr>
        <w:t>вували в народі</w:t>
      </w:r>
      <w:r w:rsidRPr="00CB3938">
        <w:rPr>
          <w:rStyle w:val="110"/>
          <w:rFonts w:ascii="Times New Roman" w:hAnsi="Times New Roman" w:cs="Times New Roman"/>
          <w:sz w:val="26"/>
          <w:szCs w:val="26"/>
        </w:rPr>
        <w:t xml:space="preserve"> </w:t>
      </w:r>
      <w:r w:rsidRPr="00CB3938">
        <w:rPr>
          <w:rStyle w:val="110"/>
          <w:rFonts w:ascii="Times New Roman" w:hAnsi="Times New Roman" w:cs="Times New Roman"/>
          <w:b/>
          <w:bCs/>
          <w:sz w:val="26"/>
          <w:szCs w:val="26"/>
        </w:rPr>
        <w:t>відповідно до обрядових циклів</w:t>
      </w:r>
      <w:r w:rsidRPr="00CB3938">
        <w:rPr>
          <w:rFonts w:ascii="Times New Roman" w:hAnsi="Times New Roman" w:cs="Times New Roman"/>
          <w:sz w:val="26"/>
          <w:szCs w:val="26"/>
        </w:rPr>
        <w:t xml:space="preserve"> (осіннього</w:t>
      </w:r>
      <w:r w:rsidRPr="00CB3938">
        <w:rPr>
          <w:rFonts w:ascii="Times New Roman" w:hAnsi="Times New Roman" w:cs="Times New Roman"/>
          <w:sz w:val="26"/>
          <w:szCs w:val="26"/>
          <w:lang w:val="uk-UA"/>
        </w:rPr>
        <w:t>, зимов</w:t>
      </w:r>
      <w:r w:rsidRPr="00CB3938">
        <w:rPr>
          <w:rFonts w:ascii="Times New Roman" w:hAnsi="Times New Roman" w:cs="Times New Roman"/>
          <w:sz w:val="26"/>
          <w:szCs w:val="26"/>
        </w:rPr>
        <w:t>ого,</w:t>
      </w:r>
      <w:r w:rsidRPr="00CB3938">
        <w:rPr>
          <w:rFonts w:ascii="Times New Roman" w:hAnsi="Times New Roman" w:cs="Times New Roman"/>
          <w:sz w:val="26"/>
          <w:szCs w:val="26"/>
          <w:lang w:val="uk-UA"/>
        </w:rPr>
        <w:t xml:space="preserve">весняного, </w:t>
      </w:r>
      <w:r w:rsidRPr="00CB3938">
        <w:rPr>
          <w:rFonts w:ascii="Times New Roman" w:hAnsi="Times New Roman" w:cs="Times New Roman"/>
          <w:sz w:val="26"/>
          <w:szCs w:val="26"/>
        </w:rPr>
        <w:t>літнього). Наприклад:</w:t>
      </w:r>
    </w:p>
    <w:p w:rsidR="00B762C9" w:rsidRPr="00CB3938" w:rsidRDefault="00B762C9" w:rsidP="008D7FDD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739"/>
        </w:tabs>
        <w:spacing w:before="0" w:line="240" w:lineRule="auto"/>
        <w:ind w:firstLine="460"/>
        <w:rPr>
          <w:rFonts w:ascii="Times New Roman" w:hAnsi="Times New Roman" w:cs="Times New Roman"/>
          <w:sz w:val="26"/>
          <w:szCs w:val="26"/>
        </w:rPr>
      </w:pPr>
      <w:r w:rsidRPr="00CB3938">
        <w:rPr>
          <w:rFonts w:ascii="Times New Roman" w:hAnsi="Times New Roman" w:cs="Times New Roman"/>
          <w:sz w:val="26"/>
          <w:szCs w:val="26"/>
        </w:rPr>
        <w:t>осінній цикл: свято врожаю - кошик із фруктами,</w:t>
      </w:r>
    </w:p>
    <w:p w:rsidR="00B762C9" w:rsidRPr="00CB3938" w:rsidRDefault="00B762C9" w:rsidP="008D7FDD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40" w:lineRule="auto"/>
        <w:ind w:left="20" w:firstLine="460"/>
        <w:rPr>
          <w:rFonts w:ascii="Times New Roman" w:hAnsi="Times New Roman" w:cs="Times New Roman"/>
          <w:sz w:val="26"/>
          <w:szCs w:val="26"/>
        </w:rPr>
      </w:pPr>
      <w:r w:rsidRPr="00CB3938">
        <w:rPr>
          <w:rFonts w:ascii="Times New Roman" w:hAnsi="Times New Roman" w:cs="Times New Roman"/>
          <w:sz w:val="26"/>
          <w:szCs w:val="26"/>
        </w:rPr>
        <w:t>зимовий цикл: Різдвяні свята - "зірка" з дерев'ян</w:t>
      </w:r>
      <w:r w:rsidRPr="00CB3938">
        <w:rPr>
          <w:rFonts w:ascii="Times New Roman" w:hAnsi="Times New Roman" w:cs="Times New Roman"/>
          <w:sz w:val="26"/>
          <w:szCs w:val="26"/>
          <w:lang w:val="uk-UA"/>
        </w:rPr>
        <w:t>ої обичайки ( обід</w:t>
      </w:r>
      <w:r w:rsidRPr="00CB3938">
        <w:rPr>
          <w:rFonts w:ascii="Times New Roman" w:hAnsi="Times New Roman" w:cs="Times New Roman"/>
          <w:sz w:val="26"/>
          <w:szCs w:val="26"/>
        </w:rPr>
        <w:t xml:space="preserve"> сита, решета, бубна тощо) і тоненьких дощечок - семи ш</w:t>
      </w:r>
      <w:r w:rsidRPr="00CB3938">
        <w:rPr>
          <w:rFonts w:ascii="Times New Roman" w:hAnsi="Times New Roman" w:cs="Times New Roman"/>
          <w:sz w:val="26"/>
          <w:szCs w:val="26"/>
          <w:lang w:val="uk-UA"/>
        </w:rPr>
        <w:t xml:space="preserve">алівок, декорована </w:t>
      </w:r>
      <w:r w:rsidRPr="00CB3938">
        <w:rPr>
          <w:rFonts w:ascii="Times New Roman" w:hAnsi="Times New Roman" w:cs="Times New Roman"/>
          <w:sz w:val="26"/>
          <w:szCs w:val="26"/>
        </w:rPr>
        <w:t>кольоровим папером, стрічками; на стіл кладуть сіно,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зерно,сніп-дідух</w:t>
      </w:r>
      <w:r w:rsidRPr="00CB3938">
        <w:rPr>
          <w:rFonts w:ascii="Times New Roman" w:hAnsi="Times New Roman" w:cs="Times New Roman"/>
          <w:sz w:val="26"/>
          <w:szCs w:val="26"/>
        </w:rPr>
        <w:t xml:space="preserve"> (пропоновані рекомендації визначені у матеріалах А. Богу</w:t>
      </w:r>
      <w:r w:rsidRPr="00CB3938">
        <w:rPr>
          <w:rFonts w:ascii="Times New Roman" w:hAnsi="Times New Roman" w:cs="Times New Roman"/>
          <w:sz w:val="26"/>
          <w:szCs w:val="26"/>
          <w:lang w:val="uk-UA"/>
        </w:rPr>
        <w:t>ш).</w:t>
      </w:r>
    </w:p>
    <w:p w:rsidR="00B762C9" w:rsidRPr="00CB3938" w:rsidRDefault="00B762C9" w:rsidP="008D7FDD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40" w:lineRule="auto"/>
        <w:ind w:firstLine="460"/>
        <w:rPr>
          <w:rFonts w:ascii="Times New Roman" w:hAnsi="Times New Roman" w:cs="Times New Roman"/>
          <w:sz w:val="26"/>
          <w:szCs w:val="26"/>
        </w:rPr>
      </w:pPr>
      <w:r w:rsidRPr="00CB3938">
        <w:rPr>
          <w:rFonts w:ascii="Times New Roman" w:hAnsi="Times New Roman" w:cs="Times New Roman"/>
          <w:sz w:val="26"/>
          <w:szCs w:val="26"/>
        </w:rPr>
        <w:t>весняний цикл "Свято першого жайворонка" – фі</w:t>
      </w:r>
      <w:r w:rsidRPr="00CB3938">
        <w:rPr>
          <w:rFonts w:ascii="Times New Roman" w:hAnsi="Times New Roman" w:cs="Times New Roman"/>
          <w:sz w:val="26"/>
          <w:szCs w:val="26"/>
          <w:lang w:val="uk-UA"/>
        </w:rPr>
        <w:t>гурки випечених</w:t>
      </w:r>
      <w:r w:rsidRPr="00CB3938">
        <w:rPr>
          <w:rFonts w:ascii="Times New Roman" w:hAnsi="Times New Roman" w:cs="Times New Roman"/>
          <w:sz w:val="26"/>
          <w:szCs w:val="26"/>
        </w:rPr>
        <w:t xml:space="preserve"> із солоного тіста жайворонків та голубів</w:t>
      </w:r>
      <w:r>
        <w:rPr>
          <w:rFonts w:ascii="Times New Roman" w:hAnsi="Times New Roman" w:cs="Times New Roman"/>
          <w:sz w:val="26"/>
          <w:szCs w:val="26"/>
        </w:rPr>
        <w:t>; "Вербна неділя"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вербові гілочки, </w:t>
      </w:r>
      <w:r w:rsidRPr="00CB3938">
        <w:rPr>
          <w:rFonts w:ascii="Times New Roman" w:hAnsi="Times New Roman" w:cs="Times New Roman"/>
          <w:sz w:val="26"/>
          <w:szCs w:val="26"/>
        </w:rPr>
        <w:t>прикрашені квітами, стрічками тощо.</w:t>
      </w:r>
    </w:p>
    <w:p w:rsidR="00B762C9" w:rsidRPr="00CB3938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Style w:val="7pt3"/>
          <w:rFonts w:ascii="Times New Roman" w:hAnsi="Times New Roman" w:cs="Times New Roman"/>
          <w:sz w:val="26"/>
          <w:szCs w:val="26"/>
          <w:lang w:val="uk-UA"/>
        </w:rPr>
      </w:pPr>
      <w:r w:rsidRPr="00CB3938">
        <w:rPr>
          <w:rFonts w:ascii="Times New Roman" w:hAnsi="Times New Roman" w:cs="Times New Roman"/>
          <w:sz w:val="26"/>
          <w:szCs w:val="26"/>
        </w:rPr>
        <w:t>У національному куточку можна ставити букет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квітами (мак,</w:t>
      </w:r>
      <w:r w:rsidRPr="00CB3938">
        <w:rPr>
          <w:rFonts w:ascii="Times New Roman" w:hAnsi="Times New Roman" w:cs="Times New Roman"/>
          <w:sz w:val="26"/>
          <w:szCs w:val="26"/>
        </w:rPr>
        <w:t xml:space="preserve"> чорнобривці, ромашки, барвінок, півонія, жоржина,</w:t>
      </w:r>
      <w:r w:rsidRPr="00CB3938">
        <w:rPr>
          <w:rFonts w:ascii="Times New Roman" w:hAnsi="Times New Roman" w:cs="Times New Roman"/>
          <w:sz w:val="26"/>
          <w:szCs w:val="26"/>
          <w:lang w:val="uk-UA"/>
        </w:rPr>
        <w:t xml:space="preserve"> ковила тощо)</w:t>
      </w:r>
      <w:r w:rsidRPr="00CB3938">
        <w:rPr>
          <w:rStyle w:val="7pt3"/>
          <w:rFonts w:ascii="Times New Roman" w:hAnsi="Times New Roman" w:cs="Times New Roman"/>
          <w:sz w:val="26"/>
          <w:szCs w:val="26"/>
          <w:lang w:val="uk-UA"/>
        </w:rPr>
        <w:t>.</w:t>
      </w:r>
    </w:p>
    <w:p w:rsidR="00B762C9" w:rsidRPr="00DD5BB1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DD5BB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Зміни в експозиції національного куточка можуть бути пов'язані із пізнавальною темою тижня з народознавства.</w:t>
      </w:r>
    </w:p>
    <w:p w:rsidR="00B762C9" w:rsidRPr="00CB3938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6"/>
          <w:szCs w:val="26"/>
          <w:lang w:val="uk-UA"/>
        </w:rPr>
      </w:pPr>
      <w:r w:rsidRPr="00CB3938">
        <w:rPr>
          <w:rFonts w:ascii="Times New Roman" w:hAnsi="Times New Roman" w:cs="Times New Roman"/>
          <w:sz w:val="26"/>
          <w:szCs w:val="26"/>
          <w:lang w:val="uk-UA"/>
        </w:rPr>
        <w:t>Наприклад:</w:t>
      </w:r>
    </w:p>
    <w:p w:rsidR="00B762C9" w:rsidRPr="00CB3938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6"/>
          <w:szCs w:val="26"/>
          <w:lang w:val="uk-UA"/>
        </w:rPr>
      </w:pPr>
      <w:r w:rsidRPr="00CB3938">
        <w:rPr>
          <w:rFonts w:ascii="Times New Roman" w:hAnsi="Times New Roman" w:cs="Times New Roman"/>
          <w:sz w:val="26"/>
          <w:szCs w:val="26"/>
          <w:lang w:val="uk-UA"/>
        </w:rPr>
        <w:t>Тема «Українська хата» - макет української хати; «Птахи – символи» - лелека –іграшка; «Криниця – оберіг українського народу» - макет криниці. «Український віночок», «Український одяг» - зразки віночків зі стрічками. Важливо зазначити, що віночки дівчата зберігали у скрині, не носили їх щодня, а вдягали на свята, тому бажано, щоб і в куточку його викладали або вивіщували лише у святкові дні, а також протягом тематичного тижня ознайомлення дітей з національним одягом.</w:t>
      </w:r>
    </w:p>
    <w:p w:rsidR="00B762C9" w:rsidRPr="00DD5BB1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DD5BB1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Також предмети експозиції можуть змінюватися залежно від тематики занять з образотворчого мистецтва.</w:t>
      </w:r>
    </w:p>
    <w:p w:rsidR="00B762C9" w:rsidRPr="00DD5BB1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DD5BB1">
        <w:rPr>
          <w:rFonts w:ascii="Times New Roman" w:hAnsi="Times New Roman" w:cs="Times New Roman"/>
          <w:i/>
          <w:iCs/>
          <w:sz w:val="26"/>
          <w:szCs w:val="26"/>
          <w:lang w:val="uk-UA"/>
        </w:rPr>
        <w:t>У старшій групі доцільно виділяти регіональні особливості народного одягу, мистецтва, знайомити з народними умільцями свого регіону.</w:t>
      </w:r>
    </w:p>
    <w:p w:rsidR="00B762C9" w:rsidRPr="00CB3938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6"/>
          <w:szCs w:val="26"/>
          <w:lang w:val="uk-UA"/>
        </w:rPr>
      </w:pPr>
      <w:r w:rsidRPr="00CB3938">
        <w:rPr>
          <w:rFonts w:ascii="Times New Roman" w:hAnsi="Times New Roman" w:cs="Times New Roman"/>
          <w:sz w:val="26"/>
          <w:szCs w:val="26"/>
          <w:lang w:val="uk-UA"/>
        </w:rPr>
        <w:t>Педагогам треба чітко розуміти, які посібники, матеріали зберігаються у шафах вихователя, який дидактичний матеріал необхідний для проведення занять, бесід тощо, а які вироби та посібники є експонатами національного куточка.</w:t>
      </w:r>
    </w:p>
    <w:p w:rsidR="00B762C9" w:rsidRPr="00CB3938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6"/>
          <w:szCs w:val="26"/>
          <w:lang w:val="uk-UA"/>
        </w:rPr>
      </w:pPr>
      <w:r w:rsidRPr="00CB3938">
        <w:rPr>
          <w:rFonts w:ascii="Times New Roman" w:hAnsi="Times New Roman" w:cs="Times New Roman"/>
          <w:sz w:val="26"/>
          <w:szCs w:val="26"/>
          <w:lang w:val="uk-UA"/>
        </w:rPr>
        <w:t>Важливо зазначити, що коли відбуваються зміни в експозиції нац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CB3938">
        <w:rPr>
          <w:rFonts w:ascii="Times New Roman" w:hAnsi="Times New Roman" w:cs="Times New Roman"/>
          <w:sz w:val="26"/>
          <w:szCs w:val="26"/>
          <w:lang w:val="uk-UA"/>
        </w:rPr>
        <w:t>онального куточка, то на це обов'язко</w:t>
      </w:r>
      <w:r>
        <w:rPr>
          <w:rFonts w:ascii="Times New Roman" w:hAnsi="Times New Roman" w:cs="Times New Roman"/>
          <w:sz w:val="26"/>
          <w:szCs w:val="26"/>
          <w:lang w:val="uk-UA"/>
        </w:rPr>
        <w:t>во</w:t>
      </w:r>
      <w:r w:rsidRPr="00CB3938">
        <w:rPr>
          <w:rFonts w:ascii="Times New Roman" w:hAnsi="Times New Roman" w:cs="Times New Roman"/>
          <w:sz w:val="26"/>
          <w:szCs w:val="26"/>
          <w:lang w:val="uk-UA"/>
        </w:rPr>
        <w:t xml:space="preserve"> треба звертати увагу дітей.</w:t>
      </w:r>
    </w:p>
    <w:p w:rsidR="00B762C9" w:rsidRPr="00CB3938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6"/>
          <w:szCs w:val="26"/>
          <w:lang w:val="uk-UA"/>
        </w:rPr>
      </w:pPr>
      <w:r w:rsidRPr="00CB3938">
        <w:rPr>
          <w:rFonts w:ascii="Times New Roman" w:hAnsi="Times New Roman" w:cs="Times New Roman"/>
          <w:sz w:val="26"/>
          <w:szCs w:val="26"/>
        </w:rPr>
        <w:t>Вихователеві необхідно обговорити ці зміни з дітьми, пояснити, з чим вони пов'язані, детальніше розглянути нові предмети тощо. Такі спостережен</w:t>
      </w:r>
      <w:r w:rsidRPr="00CB3938">
        <w:rPr>
          <w:rFonts w:ascii="Times New Roman" w:hAnsi="Times New Roman" w:cs="Times New Roman"/>
          <w:sz w:val="26"/>
          <w:szCs w:val="26"/>
        </w:rPr>
        <w:softHyphen/>
        <w:t>ня та бесіди щодо змін в експозиції обов'язково плануються вихователем заздалегідь і фіксуються у перспективному та прописуються в календарному планах.</w:t>
      </w: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3F5516">
      <w:pPr>
        <w:pStyle w:val="11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Pr="00CB3938" w:rsidRDefault="00B762C9" w:rsidP="00CB3938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9"/>
      <w:r w:rsidRPr="00CB3938">
        <w:rPr>
          <w:rFonts w:ascii="Times New Roman" w:hAnsi="Times New Roman" w:cs="Times New Roman"/>
          <w:b/>
          <w:bCs/>
          <w:sz w:val="28"/>
          <w:szCs w:val="28"/>
        </w:rPr>
        <w:t>Пам'ятка</w:t>
      </w:r>
      <w:bookmarkEnd w:id="2"/>
    </w:p>
    <w:p w:rsidR="00B762C9" w:rsidRPr="00CB3938" w:rsidRDefault="00B762C9" w:rsidP="00CB3938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10"/>
      <w:r w:rsidRPr="00CB3938">
        <w:rPr>
          <w:rFonts w:ascii="Times New Roman" w:hAnsi="Times New Roman" w:cs="Times New Roman"/>
          <w:b/>
          <w:bCs/>
          <w:sz w:val="28"/>
          <w:szCs w:val="28"/>
        </w:rPr>
        <w:t>Національний куточок у молодшій групі</w:t>
      </w:r>
      <w:bookmarkEnd w:id="3"/>
    </w:p>
    <w:p w:rsidR="00B762C9" w:rsidRPr="00AD23B0" w:rsidRDefault="00B762C9" w:rsidP="00CB3938">
      <w:pPr>
        <w:pStyle w:val="11"/>
        <w:widowControl w:val="0"/>
        <w:shd w:val="clear" w:color="auto" w:fill="auto"/>
        <w:tabs>
          <w:tab w:val="left" w:pos="66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D23B0">
        <w:rPr>
          <w:rFonts w:ascii="Times New Roman" w:hAnsi="Times New Roman" w:cs="Times New Roman"/>
          <w:sz w:val="28"/>
          <w:szCs w:val="28"/>
        </w:rPr>
        <w:t>Ляльки - дівчинка і хлопчик - у національному вбранні.</w:t>
      </w:r>
    </w:p>
    <w:p w:rsidR="00B762C9" w:rsidRPr="00AD23B0" w:rsidRDefault="00B762C9" w:rsidP="00CB3938">
      <w:pPr>
        <w:pStyle w:val="11"/>
        <w:widowControl w:val="0"/>
        <w:shd w:val="clear" w:color="auto" w:fill="auto"/>
        <w:tabs>
          <w:tab w:val="left" w:pos="68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D23B0">
        <w:rPr>
          <w:rFonts w:ascii="Times New Roman" w:hAnsi="Times New Roman" w:cs="Times New Roman"/>
          <w:sz w:val="28"/>
          <w:szCs w:val="28"/>
        </w:rPr>
        <w:t>Вироби народних промислів України:</w:t>
      </w:r>
    </w:p>
    <w:p w:rsidR="00B762C9" w:rsidRPr="00AD23B0" w:rsidRDefault="00B762C9" w:rsidP="008D7FDD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посуд: миска, полумисок, горщик, макітра, глечик, куманець, бариль</w:t>
      </w:r>
      <w:r w:rsidRPr="00AD23B0">
        <w:rPr>
          <w:rFonts w:ascii="Times New Roman" w:hAnsi="Times New Roman" w:cs="Times New Roman"/>
          <w:sz w:val="28"/>
          <w:szCs w:val="28"/>
        </w:rPr>
        <w:softHyphen/>
        <w:t xml:space="preserve">це, горнятко (посуд можна ставити на рушник-стирок, на святковий рушник </w:t>
      </w:r>
      <w:r w:rsidRPr="004B5FEB">
        <w:rPr>
          <w:rStyle w:val="7"/>
          <w:rFonts w:ascii="Times New Roman" w:hAnsi="Times New Roman" w:cs="Times New Roman"/>
          <w:i w:val="0"/>
          <w:iCs w:val="0"/>
          <w:sz w:val="28"/>
          <w:szCs w:val="28"/>
        </w:rPr>
        <w:t>у</w:t>
      </w:r>
      <w:r w:rsidRPr="00AD23B0">
        <w:rPr>
          <w:rFonts w:ascii="Times New Roman" w:hAnsi="Times New Roman" w:cs="Times New Roman"/>
          <w:sz w:val="28"/>
          <w:szCs w:val="28"/>
        </w:rPr>
        <w:t xml:space="preserve"> дні свят);</w:t>
      </w:r>
    </w:p>
    <w:p w:rsidR="00B762C9" w:rsidRPr="00AD23B0" w:rsidRDefault="00B762C9" w:rsidP="008D7FDD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714"/>
        </w:tabs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іграшки;</w:t>
      </w:r>
    </w:p>
    <w:p w:rsidR="00B762C9" w:rsidRPr="00AD23B0" w:rsidRDefault="00B762C9" w:rsidP="008D7FDD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музичні дитячі народні інструменти - яворівські сопілка, дзиґа, сви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щики (різної форми);</w:t>
      </w:r>
    </w:p>
    <w:p w:rsidR="00B762C9" w:rsidRPr="00AD23B0" w:rsidRDefault="00B762C9" w:rsidP="008D7FDD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писанки (виставляють напередодні Великодніх свят).</w:t>
      </w:r>
    </w:p>
    <w:p w:rsidR="00B762C9" w:rsidRPr="00AD23B0" w:rsidRDefault="00B762C9" w:rsidP="00CB3938">
      <w:pPr>
        <w:pStyle w:val="11"/>
        <w:widowControl w:val="0"/>
        <w:shd w:val="clear" w:color="auto" w:fill="auto"/>
        <w:tabs>
          <w:tab w:val="left" w:pos="68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Альбом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Українські казки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D23B0">
        <w:rPr>
          <w:rFonts w:ascii="Times New Roman" w:hAnsi="Times New Roman" w:cs="Times New Roman"/>
          <w:sz w:val="28"/>
          <w:szCs w:val="28"/>
        </w:rPr>
        <w:t>, у якому розміщуються ілюстрації до на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родних казок (ілюстрації з казок поповнюються поступово).</w:t>
      </w:r>
    </w:p>
    <w:p w:rsidR="00B762C9" w:rsidRPr="00AD23B0" w:rsidRDefault="00B762C9" w:rsidP="00CB3938">
      <w:pPr>
        <w:pStyle w:val="11"/>
        <w:widowControl w:val="0"/>
        <w:shd w:val="clear" w:color="auto" w:fill="auto"/>
        <w:tabs>
          <w:tab w:val="left" w:pos="68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D23B0">
        <w:rPr>
          <w:rFonts w:ascii="Times New Roman" w:hAnsi="Times New Roman" w:cs="Times New Roman"/>
          <w:sz w:val="28"/>
          <w:szCs w:val="28"/>
        </w:rPr>
        <w:t>Макет подвір'я з українською хатою, спорудами для свійських тварин та фігурки тварин.</w:t>
      </w:r>
    </w:p>
    <w:p w:rsidR="00B762C9" w:rsidRPr="00AD23B0" w:rsidRDefault="00B762C9" w:rsidP="008D7FDD">
      <w:pPr>
        <w:pStyle w:val="22"/>
        <w:widowControl w:val="0"/>
        <w:shd w:val="clear" w:color="auto" w:fill="auto"/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Виставляється по 1-2 предмети кожного виду виробу, протягом року змінюються на інші або змінюються на такі самі вироби, але з іншим роз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писом тощо.</w:t>
      </w:r>
    </w:p>
    <w:p w:rsidR="00B762C9" w:rsidRDefault="00B762C9" w:rsidP="00CB3938">
      <w:pPr>
        <w:pStyle w:val="11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Дидактичні ігри, наприклад,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Збери з частин ціле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D23B0">
        <w:rPr>
          <w:rFonts w:ascii="Times New Roman" w:hAnsi="Times New Roman" w:cs="Times New Roman"/>
          <w:sz w:val="28"/>
          <w:szCs w:val="28"/>
        </w:rPr>
        <w:t xml:space="preserve"> (іграшки).</w:t>
      </w:r>
    </w:p>
    <w:p w:rsidR="00B762C9" w:rsidRDefault="00B762C9" w:rsidP="00CB3938">
      <w:pPr>
        <w:pStyle w:val="11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Pr="004B5FEB" w:rsidRDefault="00B762C9" w:rsidP="00CB3938">
      <w:pPr>
        <w:pStyle w:val="11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Pr="007208C3" w:rsidRDefault="00B762C9" w:rsidP="00D75D73">
      <w:pPr>
        <w:pStyle w:val="20"/>
        <w:widowControl w:val="0"/>
        <w:shd w:val="clear" w:color="auto" w:fill="auto"/>
        <w:spacing w:after="14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8C3">
        <w:rPr>
          <w:rFonts w:ascii="Times New Roman" w:hAnsi="Times New Roman" w:cs="Times New Roman"/>
          <w:b/>
          <w:bCs/>
          <w:sz w:val="28"/>
          <w:szCs w:val="28"/>
        </w:rPr>
        <w:t>Пам'ятка</w:t>
      </w:r>
    </w:p>
    <w:p w:rsidR="00B762C9" w:rsidRPr="007208C3" w:rsidRDefault="00B762C9" w:rsidP="00D75D73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8C3">
        <w:rPr>
          <w:rFonts w:ascii="Times New Roman" w:hAnsi="Times New Roman" w:cs="Times New Roman"/>
          <w:b/>
          <w:bCs/>
          <w:sz w:val="28"/>
          <w:szCs w:val="28"/>
        </w:rPr>
        <w:t>Національний куточок у с</w:t>
      </w:r>
      <w:r w:rsidRPr="007208C3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ередній</w:t>
      </w:r>
      <w:r w:rsidRPr="007208C3">
        <w:rPr>
          <w:rFonts w:ascii="Times New Roman" w:hAnsi="Times New Roman" w:cs="Times New Roman"/>
          <w:b/>
          <w:bCs/>
          <w:sz w:val="28"/>
          <w:szCs w:val="28"/>
        </w:rPr>
        <w:t xml:space="preserve"> групі</w:t>
      </w:r>
    </w:p>
    <w:p w:rsidR="00B762C9" w:rsidRPr="00AD23B0" w:rsidRDefault="00B762C9" w:rsidP="00D75D73">
      <w:pPr>
        <w:pStyle w:val="11"/>
        <w:widowControl w:val="0"/>
        <w:shd w:val="clear" w:color="auto" w:fill="auto"/>
        <w:tabs>
          <w:tab w:val="left" w:pos="66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D23B0">
        <w:rPr>
          <w:rFonts w:ascii="Times New Roman" w:hAnsi="Times New Roman" w:cs="Times New Roman"/>
          <w:sz w:val="28"/>
          <w:szCs w:val="28"/>
        </w:rPr>
        <w:t>Ляльки - дівчинка і хлопчик - у національному вбранні.</w:t>
      </w:r>
    </w:p>
    <w:p w:rsidR="00B762C9" w:rsidRPr="00AD23B0" w:rsidRDefault="00B762C9" w:rsidP="00D75D73">
      <w:pPr>
        <w:pStyle w:val="11"/>
        <w:widowControl w:val="0"/>
        <w:shd w:val="clear" w:color="auto" w:fill="auto"/>
        <w:tabs>
          <w:tab w:val="left" w:pos="68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D23B0">
        <w:rPr>
          <w:rFonts w:ascii="Times New Roman" w:hAnsi="Times New Roman" w:cs="Times New Roman"/>
          <w:sz w:val="28"/>
          <w:szCs w:val="28"/>
        </w:rPr>
        <w:t>Вироби народних промислів України:</w:t>
      </w:r>
    </w:p>
    <w:p w:rsidR="00B762C9" w:rsidRPr="00AD23B0" w:rsidRDefault="00B762C9" w:rsidP="00D75D73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посуд: миска, полумисок, горщик, макітра, глечик, куманець, бариль</w:t>
      </w:r>
      <w:r w:rsidRPr="00AD23B0">
        <w:rPr>
          <w:rFonts w:ascii="Times New Roman" w:hAnsi="Times New Roman" w:cs="Times New Roman"/>
          <w:sz w:val="28"/>
          <w:szCs w:val="28"/>
        </w:rPr>
        <w:softHyphen/>
        <w:t xml:space="preserve">це, горнятко (посуд можна ставити на рушник-стирок, на святковий рушник </w:t>
      </w:r>
      <w:r w:rsidRPr="00AD23B0">
        <w:rPr>
          <w:rStyle w:val="7"/>
          <w:rFonts w:ascii="Times New Roman" w:hAnsi="Times New Roman" w:cs="Times New Roman"/>
          <w:sz w:val="28"/>
          <w:szCs w:val="28"/>
        </w:rPr>
        <w:t>у</w:t>
      </w:r>
      <w:r w:rsidRPr="00AD23B0">
        <w:rPr>
          <w:rFonts w:ascii="Times New Roman" w:hAnsi="Times New Roman" w:cs="Times New Roman"/>
          <w:sz w:val="28"/>
          <w:szCs w:val="28"/>
        </w:rPr>
        <w:t xml:space="preserve"> дні свят);</w:t>
      </w:r>
    </w:p>
    <w:p w:rsidR="00B762C9" w:rsidRPr="00AD23B0" w:rsidRDefault="00B762C9" w:rsidP="00D75D73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714"/>
        </w:tabs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іграшки;</w:t>
      </w:r>
    </w:p>
    <w:p w:rsidR="00B762C9" w:rsidRPr="00AD23B0" w:rsidRDefault="00B762C9" w:rsidP="00D75D73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музичні дитячі народні інструменти - яворівські сопілка, дзиґа, сви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щики;</w:t>
      </w:r>
    </w:p>
    <w:p w:rsidR="00B762C9" w:rsidRPr="00D75D73" w:rsidRDefault="00B762C9" w:rsidP="00D75D73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писанки (виставляють напередодні Великодніх свят).</w:t>
      </w:r>
    </w:p>
    <w:p w:rsidR="00B762C9" w:rsidRPr="00AD23B0" w:rsidRDefault="00B762C9" w:rsidP="00D75D73">
      <w:pPr>
        <w:pStyle w:val="22"/>
        <w:widowControl w:val="0"/>
        <w:shd w:val="clear" w:color="auto" w:fill="auto"/>
        <w:spacing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Виставляється по 1-2 предмети кожного виду виробу, протягом року змінюються на інші або змінюються на такі самі вироби, але з іншим роз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писом тощо.</w:t>
      </w:r>
    </w:p>
    <w:p w:rsidR="00B762C9" w:rsidRPr="00AD23B0" w:rsidRDefault="00B762C9" w:rsidP="00D75D73">
      <w:pPr>
        <w:pStyle w:val="11"/>
        <w:widowControl w:val="0"/>
        <w:shd w:val="clear" w:color="auto" w:fill="auto"/>
        <w:tabs>
          <w:tab w:val="left" w:pos="68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Альбом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Українські казки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D23B0">
        <w:rPr>
          <w:rFonts w:ascii="Times New Roman" w:hAnsi="Times New Roman" w:cs="Times New Roman"/>
          <w:sz w:val="28"/>
          <w:szCs w:val="28"/>
        </w:rPr>
        <w:t>, у якому розміщуються ілюстрації до на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родних казок (ілюстрації з казок поповнюються поступово).</w:t>
      </w:r>
    </w:p>
    <w:p w:rsidR="00B762C9" w:rsidRDefault="00B762C9" w:rsidP="00D75D73">
      <w:pPr>
        <w:pStyle w:val="11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D23B0">
        <w:rPr>
          <w:rFonts w:ascii="Times New Roman" w:hAnsi="Times New Roman" w:cs="Times New Roman"/>
          <w:sz w:val="28"/>
          <w:szCs w:val="28"/>
        </w:rPr>
        <w:t>Дидактичні ігри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(орієнтовний перелік): «Знайди за назвою український посуд»,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Збери з частин ціле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D23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розбилася таця, свищик – іграшка тощо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«Що зайве?» (народні та сучасні народні інструменти; народний та сучасний одяг) тощо.</w:t>
      </w:r>
    </w:p>
    <w:p w:rsidR="00B762C9" w:rsidRPr="007208C3" w:rsidRDefault="00B762C9" w:rsidP="00D75D73">
      <w:pPr>
        <w:pStyle w:val="11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Дидактичний фотоальбом «Наше місто – Харків».</w:t>
      </w:r>
    </w:p>
    <w:p w:rsidR="00B762C9" w:rsidRDefault="00B762C9" w:rsidP="004B5FEB">
      <w:pPr>
        <w:pStyle w:val="20"/>
        <w:widowControl w:val="0"/>
        <w:shd w:val="clear" w:color="auto" w:fill="auto"/>
        <w:spacing w:after="14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bookmark11"/>
    </w:p>
    <w:p w:rsidR="00B762C9" w:rsidRDefault="00B762C9" w:rsidP="003F5516">
      <w:pPr>
        <w:pStyle w:val="20"/>
        <w:widowControl w:val="0"/>
        <w:shd w:val="clear" w:color="auto" w:fill="auto"/>
        <w:spacing w:after="14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62C9" w:rsidRDefault="00B762C9" w:rsidP="00D75D73">
      <w:pPr>
        <w:pStyle w:val="20"/>
        <w:widowControl w:val="0"/>
        <w:shd w:val="clear" w:color="auto" w:fill="auto"/>
        <w:spacing w:after="14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62C9" w:rsidRPr="007208C3" w:rsidRDefault="00B762C9" w:rsidP="00D75D73">
      <w:pPr>
        <w:pStyle w:val="20"/>
        <w:widowControl w:val="0"/>
        <w:shd w:val="clear" w:color="auto" w:fill="auto"/>
        <w:spacing w:after="14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8C3">
        <w:rPr>
          <w:rFonts w:ascii="Times New Roman" w:hAnsi="Times New Roman" w:cs="Times New Roman"/>
          <w:b/>
          <w:bCs/>
          <w:sz w:val="28"/>
          <w:szCs w:val="28"/>
        </w:rPr>
        <w:t>Пам'ятка</w:t>
      </w:r>
      <w:bookmarkEnd w:id="4"/>
    </w:p>
    <w:p w:rsidR="00B762C9" w:rsidRPr="007208C3" w:rsidRDefault="00B762C9" w:rsidP="00D75D73">
      <w:pPr>
        <w:pStyle w:val="2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12"/>
      <w:r w:rsidRPr="007208C3">
        <w:rPr>
          <w:rFonts w:ascii="Times New Roman" w:hAnsi="Times New Roman" w:cs="Times New Roman"/>
          <w:b/>
          <w:bCs/>
          <w:sz w:val="28"/>
          <w:szCs w:val="28"/>
        </w:rPr>
        <w:t>Національний куточок у старшій групі</w:t>
      </w:r>
      <w:bookmarkEnd w:id="5"/>
    </w:p>
    <w:p w:rsidR="00B762C9" w:rsidRPr="00AD23B0" w:rsidRDefault="00B762C9" w:rsidP="007208C3">
      <w:pPr>
        <w:pStyle w:val="11"/>
        <w:widowControl w:val="0"/>
        <w:shd w:val="clear" w:color="auto" w:fill="auto"/>
        <w:tabs>
          <w:tab w:val="left" w:pos="69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D23B0">
        <w:rPr>
          <w:rFonts w:ascii="Times New Roman" w:hAnsi="Times New Roman" w:cs="Times New Roman"/>
          <w:sz w:val="28"/>
          <w:szCs w:val="28"/>
        </w:rPr>
        <w:t>Мапа України або її макет.</w:t>
      </w:r>
    </w:p>
    <w:p w:rsidR="00B762C9" w:rsidRPr="003946A3" w:rsidRDefault="00B762C9" w:rsidP="007208C3">
      <w:pPr>
        <w:pStyle w:val="11"/>
        <w:widowControl w:val="0"/>
        <w:shd w:val="clear" w:color="auto" w:fill="auto"/>
        <w:tabs>
          <w:tab w:val="left" w:pos="706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D23B0">
        <w:rPr>
          <w:rFonts w:ascii="Times New Roman" w:hAnsi="Times New Roman" w:cs="Times New Roman"/>
          <w:sz w:val="28"/>
          <w:szCs w:val="28"/>
        </w:rPr>
        <w:t>Ляльки - дівчинка і хлопчик - у національному вбран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:rsidR="00B762C9" w:rsidRDefault="00B762C9" w:rsidP="007208C3">
      <w:pPr>
        <w:pStyle w:val="11"/>
        <w:widowControl w:val="0"/>
        <w:shd w:val="clear" w:color="auto" w:fill="auto"/>
        <w:tabs>
          <w:tab w:val="left" w:pos="701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D23B0">
        <w:rPr>
          <w:rFonts w:ascii="Times New Roman" w:hAnsi="Times New Roman" w:cs="Times New Roman"/>
          <w:sz w:val="28"/>
          <w:szCs w:val="28"/>
        </w:rPr>
        <w:t>Вироби народних промислів України:</w:t>
      </w:r>
    </w:p>
    <w:p w:rsidR="00B762C9" w:rsidRPr="00AD23B0" w:rsidRDefault="00B762C9" w:rsidP="007208C3">
      <w:pPr>
        <w:pStyle w:val="11"/>
        <w:widowControl w:val="0"/>
        <w:shd w:val="clear" w:color="auto" w:fill="auto"/>
        <w:tabs>
          <w:tab w:val="left" w:pos="70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D23B0">
        <w:rPr>
          <w:rFonts w:ascii="Times New Roman" w:hAnsi="Times New Roman" w:cs="Times New Roman"/>
          <w:sz w:val="28"/>
          <w:szCs w:val="28"/>
        </w:rPr>
        <w:t>посуд: миска, полумисок, горщик, макітра, глечик, ку</w:t>
      </w:r>
      <w:r>
        <w:rPr>
          <w:rFonts w:ascii="Times New Roman" w:hAnsi="Times New Roman" w:cs="Times New Roman"/>
          <w:sz w:val="28"/>
          <w:szCs w:val="28"/>
          <w:lang w:val="uk-UA"/>
        </w:rPr>
        <w:t>манець</w:t>
      </w:r>
      <w:r w:rsidRPr="00AD23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барильце, </w:t>
      </w:r>
      <w:r w:rsidRPr="00AD23B0">
        <w:rPr>
          <w:rFonts w:ascii="Times New Roman" w:hAnsi="Times New Roman" w:cs="Times New Roman"/>
          <w:sz w:val="28"/>
          <w:szCs w:val="28"/>
        </w:rPr>
        <w:t>горнятко, таріль, таця (посуд можна ставити на рушник-с</w:t>
      </w:r>
      <w:r>
        <w:rPr>
          <w:rFonts w:ascii="Times New Roman" w:hAnsi="Times New Roman" w:cs="Times New Roman"/>
          <w:sz w:val="28"/>
          <w:szCs w:val="28"/>
          <w:lang w:val="uk-UA"/>
        </w:rPr>
        <w:t>тирок, на свят</w:t>
      </w:r>
      <w:r w:rsidRPr="00AD23B0">
        <w:rPr>
          <w:rFonts w:ascii="Times New Roman" w:hAnsi="Times New Roman" w:cs="Times New Roman"/>
          <w:sz w:val="28"/>
          <w:szCs w:val="28"/>
        </w:rPr>
        <w:t>ковий рушник у дні свят);</w:t>
      </w:r>
    </w:p>
    <w:p w:rsidR="00B762C9" w:rsidRPr="004B3A6B" w:rsidRDefault="00B762C9" w:rsidP="007A6645">
      <w:pPr>
        <w:pStyle w:val="11"/>
        <w:widowControl w:val="0"/>
        <w:shd w:val="clear" w:color="auto" w:fill="auto"/>
        <w:tabs>
          <w:tab w:val="left" w:pos="739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B3A6B">
        <w:rPr>
          <w:rFonts w:ascii="Times New Roman" w:hAnsi="Times New Roman" w:cs="Times New Roman"/>
          <w:sz w:val="28"/>
          <w:szCs w:val="28"/>
          <w:lang w:val="uk-UA"/>
        </w:rPr>
        <w:t>іграшки;</w:t>
      </w:r>
    </w:p>
    <w:p w:rsidR="00B762C9" w:rsidRPr="004B3A6B" w:rsidRDefault="00B762C9" w:rsidP="007A6645">
      <w:pPr>
        <w:pStyle w:val="11"/>
        <w:widowControl w:val="0"/>
        <w:shd w:val="clear" w:color="auto" w:fill="auto"/>
        <w:tabs>
          <w:tab w:val="left" w:pos="75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B3A6B">
        <w:rPr>
          <w:rFonts w:ascii="Times New Roman" w:hAnsi="Times New Roman" w:cs="Times New Roman"/>
          <w:sz w:val="28"/>
          <w:szCs w:val="28"/>
          <w:lang w:val="uk-UA"/>
        </w:rPr>
        <w:t xml:space="preserve">музичні дитячі народні інструменти - яворівські </w:t>
      </w:r>
      <w:r w:rsidRPr="005A0F76">
        <w:rPr>
          <w:rFonts w:ascii="Times New Roman" w:hAnsi="Times New Roman" w:cs="Times New Roman"/>
          <w:sz w:val="28"/>
          <w:szCs w:val="28"/>
          <w:lang w:val="uk-UA"/>
        </w:rPr>
        <w:t>сопілка</w:t>
      </w:r>
      <w:r>
        <w:rPr>
          <w:rFonts w:ascii="Times New Roman" w:hAnsi="Times New Roman" w:cs="Times New Roman"/>
          <w:sz w:val="28"/>
          <w:szCs w:val="28"/>
          <w:lang w:val="uk-UA"/>
        </w:rPr>
        <w:t>, скрипка,</w:t>
      </w:r>
      <w:r w:rsidRPr="004B3A6B">
        <w:rPr>
          <w:rFonts w:ascii="Times New Roman" w:hAnsi="Times New Roman" w:cs="Times New Roman"/>
          <w:sz w:val="28"/>
          <w:szCs w:val="28"/>
          <w:lang w:val="uk-UA"/>
        </w:rPr>
        <w:t xml:space="preserve"> дзиґа, свищик;</w:t>
      </w:r>
    </w:p>
    <w:p w:rsidR="00B762C9" w:rsidRPr="00AD23B0" w:rsidRDefault="00B762C9" w:rsidP="007A6645">
      <w:pPr>
        <w:pStyle w:val="11"/>
        <w:widowControl w:val="0"/>
        <w:shd w:val="clear" w:color="auto" w:fill="auto"/>
        <w:tabs>
          <w:tab w:val="left" w:pos="74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D23B0">
        <w:rPr>
          <w:rFonts w:ascii="Times New Roman" w:hAnsi="Times New Roman" w:cs="Times New Roman"/>
          <w:sz w:val="28"/>
          <w:szCs w:val="28"/>
        </w:rPr>
        <w:t>писанки (виставляють напередодні Великодніх свят).</w:t>
      </w:r>
    </w:p>
    <w:p w:rsidR="00B762C9" w:rsidRPr="00AD23B0" w:rsidRDefault="00B762C9" w:rsidP="00347210">
      <w:pPr>
        <w:pStyle w:val="22"/>
        <w:widowControl w:val="0"/>
        <w:shd w:val="clear" w:color="auto" w:fill="auto"/>
        <w:spacing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Виставляється по 2-3 предмети кожного виду виробу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протягом року </w:t>
      </w:r>
      <w:r w:rsidRPr="00AD23B0">
        <w:rPr>
          <w:rFonts w:ascii="Times New Roman" w:hAnsi="Times New Roman" w:cs="Times New Roman"/>
          <w:sz w:val="28"/>
          <w:szCs w:val="28"/>
        </w:rPr>
        <w:t>змінюються на інші або змінюються на такі самі вироби,</w:t>
      </w:r>
      <w:r>
        <w:rPr>
          <w:rFonts w:ascii="Times New Roman" w:hAnsi="Times New Roman" w:cs="Times New Roman"/>
          <w:sz w:val="28"/>
          <w:szCs w:val="28"/>
          <w:lang w:val="uk-UA"/>
        </w:rPr>
        <w:t>але з іншим розписом</w:t>
      </w:r>
      <w:r w:rsidRPr="00AD23B0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B762C9" w:rsidRPr="00AD23B0" w:rsidRDefault="00B762C9" w:rsidP="007A6645">
      <w:pPr>
        <w:pStyle w:val="11"/>
        <w:widowControl w:val="0"/>
        <w:shd w:val="clear" w:color="auto" w:fill="auto"/>
        <w:tabs>
          <w:tab w:val="left" w:pos="69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Дидактичний фотоальбом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D23B0">
        <w:rPr>
          <w:rFonts w:ascii="Times New Roman" w:hAnsi="Times New Roman" w:cs="Times New Roman"/>
          <w:sz w:val="28"/>
          <w:szCs w:val="28"/>
        </w:rPr>
        <w:t>Україна - наша держава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D23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-1pt"/>
          <w:rFonts w:ascii="Times New Roman" w:hAnsi="Times New Roman" w:cs="Times New Roman"/>
          <w:sz w:val="28"/>
          <w:szCs w:val="28"/>
          <w:lang w:val="uk-UA"/>
        </w:rPr>
        <w:t>«Київ - столиця</w:t>
      </w:r>
      <w:r w:rsidRPr="00AD23B0">
        <w:rPr>
          <w:rStyle w:val="-1pt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«Харків – рідне місто»</w:t>
      </w:r>
      <w:r w:rsidRPr="00AD23B0">
        <w:rPr>
          <w:rFonts w:ascii="Times New Roman" w:hAnsi="Times New Roman" w:cs="Times New Roman"/>
          <w:sz w:val="28"/>
          <w:szCs w:val="28"/>
        </w:rPr>
        <w:t>.</w:t>
      </w:r>
    </w:p>
    <w:p w:rsidR="00B762C9" w:rsidRDefault="00B762C9" w:rsidP="002F6AFD">
      <w:pPr>
        <w:pStyle w:val="11"/>
        <w:widowControl w:val="0"/>
        <w:shd w:val="clear" w:color="auto" w:fill="auto"/>
        <w:tabs>
          <w:tab w:val="left" w:pos="702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Альбом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Українські казки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F6B03">
        <w:rPr>
          <w:rFonts w:ascii="Times New Roman" w:hAnsi="Times New Roman" w:cs="Times New Roman"/>
          <w:sz w:val="28"/>
          <w:szCs w:val="28"/>
        </w:rPr>
        <w:t>, у якому розміщуються іл</w:t>
      </w:r>
      <w:r>
        <w:rPr>
          <w:rFonts w:ascii="Times New Roman" w:hAnsi="Times New Roman" w:cs="Times New Roman"/>
          <w:sz w:val="28"/>
          <w:szCs w:val="28"/>
          <w:lang w:val="uk-UA"/>
        </w:rPr>
        <w:t>юстрації до</w:t>
      </w:r>
      <w:r w:rsidRPr="006F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6F6B03">
        <w:rPr>
          <w:rFonts w:ascii="Times New Roman" w:hAnsi="Times New Roman" w:cs="Times New Roman"/>
          <w:sz w:val="28"/>
          <w:szCs w:val="28"/>
        </w:rPr>
        <w:t xml:space="preserve">родних казок, персонажі народних казок (ілюстрації з казок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поповнюються </w:t>
      </w:r>
      <w:r w:rsidRPr="006F6B03">
        <w:rPr>
          <w:rFonts w:ascii="Times New Roman" w:hAnsi="Times New Roman" w:cs="Times New Roman"/>
          <w:sz w:val="28"/>
          <w:szCs w:val="28"/>
        </w:rPr>
        <w:t>поступово).</w:t>
      </w:r>
    </w:p>
    <w:p w:rsidR="00B762C9" w:rsidRDefault="00B762C9" w:rsidP="00E2430F">
      <w:pPr>
        <w:pStyle w:val="11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Дидактичні ігри (орієнтовний перелік): «Знайди за назвою український посуд», «Збери із частин ціле» (розбилася таця, свищик – іграшка тощо</w:t>
      </w:r>
      <w:r w:rsidRPr="004B3A6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«Що зайве?» (народні та сучасні народні інструменти; вироби народних промислів), «Дорогами країни» (робота з мапою України» тощо.</w:t>
      </w:r>
    </w:p>
    <w:p w:rsidR="00B762C9" w:rsidRDefault="00B762C9" w:rsidP="00E2430F">
      <w:pPr>
        <w:pStyle w:val="11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вихователів обов'язково повинні зберігатися у шафі тематичні папки або альбоми:</w:t>
      </w:r>
    </w:p>
    <w:p w:rsidR="00B762C9" w:rsidRDefault="00B762C9" w:rsidP="007C6B4A">
      <w:pPr>
        <w:pStyle w:val="11"/>
        <w:widowControl w:val="0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«Державні символи України» (на звороті кожного символу надруковані орієнтовні бесіди з дітьми про цей символ);</w:t>
      </w:r>
    </w:p>
    <w:p w:rsidR="00B762C9" w:rsidRDefault="00B762C9" w:rsidP="007C6B4A">
      <w:pPr>
        <w:pStyle w:val="11"/>
        <w:widowControl w:val="0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«Національні символи України» (хліб, рушник,віночок,калина тощо);</w:t>
      </w:r>
    </w:p>
    <w:p w:rsidR="00B762C9" w:rsidRDefault="00B762C9" w:rsidP="007C6B4A">
      <w:pPr>
        <w:pStyle w:val="11"/>
        <w:widowControl w:val="0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«Визначні дати України» (ілюстрації, які відображають святкові події, можна виставляти у куточку напередодні святкування цих дат);</w:t>
      </w:r>
    </w:p>
    <w:p w:rsidR="00B762C9" w:rsidRDefault="00B762C9" w:rsidP="007C6B4A">
      <w:pPr>
        <w:pStyle w:val="11"/>
        <w:widowControl w:val="0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«Митці України»;</w:t>
      </w:r>
    </w:p>
    <w:p w:rsidR="00B762C9" w:rsidRDefault="00B762C9" w:rsidP="007C6B4A">
      <w:pPr>
        <w:pStyle w:val="11"/>
        <w:widowControl w:val="0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портрети Тараса Шевченка, Лесі Українки та інших (вивішуються у національному куточку в дні народження та вшанування пам'яті видатних діячів, прикрашаються рушником – покутником).</w:t>
      </w:r>
    </w:p>
    <w:p w:rsidR="00B762C9" w:rsidRDefault="00B762C9" w:rsidP="00E2430F">
      <w:pPr>
        <w:pStyle w:val="11"/>
        <w:widowControl w:val="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Pr="002F6AFD" w:rsidRDefault="00B762C9" w:rsidP="002F6AFD">
      <w:pPr>
        <w:pStyle w:val="11"/>
        <w:widowControl w:val="0"/>
        <w:shd w:val="clear" w:color="auto" w:fill="auto"/>
        <w:tabs>
          <w:tab w:val="left" w:pos="702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7C6B4A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ind w:left="4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6" w:name="bookmark17"/>
    </w:p>
    <w:p w:rsidR="00B762C9" w:rsidRDefault="00B762C9" w:rsidP="007C6B4A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ind w:left="4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62C9" w:rsidRDefault="00B762C9" w:rsidP="007C6B4A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ind w:left="4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62C9" w:rsidRDefault="00B762C9" w:rsidP="007C6B4A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ind w:left="4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62C9" w:rsidRDefault="00B762C9" w:rsidP="003F5516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62C9" w:rsidRDefault="00B762C9" w:rsidP="003F5516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62C9" w:rsidRPr="007C6B4A" w:rsidRDefault="00B762C9" w:rsidP="007C6B4A">
      <w:pPr>
        <w:pStyle w:val="11"/>
        <w:widowControl w:val="0"/>
        <w:shd w:val="clear" w:color="auto" w:fill="auto"/>
        <w:tabs>
          <w:tab w:val="left" w:pos="677"/>
        </w:tabs>
        <w:spacing w:before="0" w:after="72" w:line="240" w:lineRule="auto"/>
        <w:ind w:left="4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B4A">
        <w:rPr>
          <w:rFonts w:ascii="Times New Roman" w:hAnsi="Times New Roman" w:cs="Times New Roman"/>
          <w:b/>
          <w:bCs/>
          <w:sz w:val="28"/>
          <w:szCs w:val="28"/>
        </w:rPr>
        <w:t>Питання аналізу календарного плану освітньої роботи в групах</w:t>
      </w:r>
      <w:bookmarkEnd w:id="6"/>
    </w:p>
    <w:p w:rsidR="00B762C9" w:rsidRPr="00AD23B0" w:rsidRDefault="00B762C9" w:rsidP="007C6B4A">
      <w:pPr>
        <w:pStyle w:val="11"/>
        <w:widowControl w:val="0"/>
        <w:shd w:val="clear" w:color="auto" w:fill="auto"/>
        <w:tabs>
          <w:tab w:val="left" w:pos="7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D23B0">
        <w:rPr>
          <w:rFonts w:ascii="Times New Roman" w:hAnsi="Times New Roman" w:cs="Times New Roman"/>
          <w:sz w:val="28"/>
          <w:szCs w:val="28"/>
        </w:rPr>
        <w:t>Відображення роботи з ознайомлення дітей з українською націо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нальною культурою, традиціями, обрядами протягом місяця.</w:t>
      </w:r>
    </w:p>
    <w:p w:rsidR="00B762C9" w:rsidRPr="00AD23B0" w:rsidRDefault="00B762C9" w:rsidP="007C6B4A">
      <w:pPr>
        <w:pStyle w:val="11"/>
        <w:widowControl w:val="0"/>
        <w:shd w:val="clear" w:color="auto" w:fill="auto"/>
        <w:tabs>
          <w:tab w:val="left" w:pos="73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D23B0">
        <w:rPr>
          <w:rFonts w:ascii="Times New Roman" w:hAnsi="Times New Roman" w:cs="Times New Roman"/>
          <w:sz w:val="28"/>
          <w:szCs w:val="28"/>
        </w:rPr>
        <w:t>Види та кількість занять з різних розділів Державної базової про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грами, на яких здійснюється завдання щодо залучення дітей до національної культури, побуту, традицій тощо (на місяць, квартал, півріччя, рік). Зміст, характер їх запису. Висвітлення словникової роботи.</w:t>
      </w:r>
    </w:p>
    <w:p w:rsidR="00B762C9" w:rsidRPr="00AD23B0" w:rsidRDefault="00B762C9" w:rsidP="007C6B4A">
      <w:pPr>
        <w:pStyle w:val="11"/>
        <w:widowControl w:val="0"/>
        <w:shd w:val="clear" w:color="auto" w:fill="auto"/>
        <w:tabs>
          <w:tab w:val="left" w:pos="793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D23B0">
        <w:rPr>
          <w:rFonts w:ascii="Times New Roman" w:hAnsi="Times New Roman" w:cs="Times New Roman"/>
          <w:sz w:val="28"/>
          <w:szCs w:val="28"/>
        </w:rPr>
        <w:t xml:space="preserve">Запис занять з народознавства (якщо у дошкільному закладі вони відокремлені). 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D23B0">
        <w:rPr>
          <w:rFonts w:ascii="Times New Roman" w:hAnsi="Times New Roman" w:cs="Times New Roman"/>
          <w:sz w:val="28"/>
          <w:szCs w:val="28"/>
        </w:rPr>
        <w:t>х кількість, тематична доцільність, повнота запису, відповідність завданням програми, методиці проведення занять з ознайом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лення з навколишнім; їх форма проведення, вид, визначеність та повнота поставлених завдань, доцільність виховних завдань.</w:t>
      </w:r>
    </w:p>
    <w:p w:rsidR="00B762C9" w:rsidRPr="00AD23B0" w:rsidRDefault="00B762C9" w:rsidP="007C6B4A">
      <w:pPr>
        <w:pStyle w:val="11"/>
        <w:widowControl w:val="0"/>
        <w:shd w:val="clear" w:color="auto" w:fill="auto"/>
        <w:tabs>
          <w:tab w:val="left" w:pos="75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D23B0">
        <w:rPr>
          <w:rFonts w:ascii="Times New Roman" w:hAnsi="Times New Roman" w:cs="Times New Roman"/>
          <w:sz w:val="28"/>
          <w:szCs w:val="28"/>
        </w:rPr>
        <w:t>Планування роботи з розділу "Художня література". Кількість та види діяльності, на яких знайомлять дітей із творами українського народ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ного фольклору, письменниками-класиками, творами сучасних українських прозаїків і поетів. Характер запису, словникова робота.</w:t>
      </w:r>
    </w:p>
    <w:p w:rsidR="00B762C9" w:rsidRPr="00AD23B0" w:rsidRDefault="00B762C9" w:rsidP="007C6B4A">
      <w:pPr>
        <w:pStyle w:val="11"/>
        <w:widowControl w:val="0"/>
        <w:shd w:val="clear" w:color="auto" w:fill="auto"/>
        <w:tabs>
          <w:tab w:val="left" w:pos="68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D23B0">
        <w:rPr>
          <w:rFonts w:ascii="Times New Roman" w:hAnsi="Times New Roman" w:cs="Times New Roman"/>
          <w:sz w:val="28"/>
          <w:szCs w:val="28"/>
        </w:rPr>
        <w:t>Планування освітнього процесу з дітьми поза заняттями за напрямками:</w:t>
      </w:r>
    </w:p>
    <w:p w:rsidR="00B762C9" w:rsidRDefault="00B762C9" w:rsidP="007C6B4A">
      <w:pPr>
        <w:pStyle w:val="11"/>
        <w:widowControl w:val="0"/>
        <w:shd w:val="clear" w:color="auto" w:fill="auto"/>
        <w:tabs>
          <w:tab w:val="left" w:pos="73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D23B0">
        <w:rPr>
          <w:rFonts w:ascii="Times New Roman" w:hAnsi="Times New Roman" w:cs="Times New Roman"/>
          <w:sz w:val="28"/>
          <w:szCs w:val="28"/>
        </w:rPr>
        <w:t>ознайомлення дітей з українською національною культурою, побу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том, традиціями;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62C9" w:rsidRPr="004B3A6B" w:rsidRDefault="00B762C9" w:rsidP="007C6B4A">
      <w:pPr>
        <w:pStyle w:val="11"/>
        <w:widowControl w:val="0"/>
        <w:shd w:val="clear" w:color="auto" w:fill="auto"/>
        <w:tabs>
          <w:tab w:val="left" w:pos="73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B3A6B">
        <w:rPr>
          <w:rFonts w:ascii="Times New Roman" w:hAnsi="Times New Roman" w:cs="Times New Roman"/>
          <w:sz w:val="28"/>
          <w:szCs w:val="28"/>
          <w:lang w:val="uk-UA"/>
        </w:rPr>
        <w:t>художньо-мовленнєва діяльність;</w:t>
      </w:r>
    </w:p>
    <w:p w:rsidR="00B762C9" w:rsidRPr="007C6B4A" w:rsidRDefault="00B762C9" w:rsidP="007C6B4A">
      <w:pPr>
        <w:pStyle w:val="30"/>
        <w:widowControl w:val="0"/>
        <w:shd w:val="clear" w:color="auto" w:fill="auto"/>
        <w:tabs>
          <w:tab w:val="left" w:pos="734"/>
        </w:tabs>
        <w:spacing w:after="72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B3A6B"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B3A6B">
        <w:rPr>
          <w:rFonts w:ascii="Times New Roman" w:hAnsi="Times New Roman" w:cs="Times New Roman"/>
          <w:sz w:val="28"/>
          <w:szCs w:val="28"/>
          <w:lang w:val="uk-UA"/>
        </w:rPr>
        <w:t>азотво</w:t>
      </w:r>
      <w:r>
        <w:rPr>
          <w:rFonts w:ascii="Times New Roman" w:hAnsi="Times New Roman" w:cs="Times New Roman"/>
          <w:sz w:val="28"/>
          <w:szCs w:val="28"/>
          <w:lang w:val="uk-UA"/>
        </w:rPr>
        <w:t>рча діяльність;</w:t>
      </w:r>
      <w:bookmarkStart w:id="7" w:name="bookmark18"/>
    </w:p>
    <w:p w:rsidR="00B762C9" w:rsidRDefault="00B762C9" w:rsidP="007C6B4A">
      <w:pPr>
        <w:pStyle w:val="30"/>
        <w:widowControl w:val="0"/>
        <w:shd w:val="clear" w:color="auto" w:fill="auto"/>
        <w:tabs>
          <w:tab w:val="left" w:pos="734"/>
        </w:tabs>
        <w:spacing w:after="72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музична діяльність.</w:t>
      </w:r>
    </w:p>
    <w:p w:rsidR="00B762C9" w:rsidRDefault="00B762C9" w:rsidP="007C6B4A">
      <w:pPr>
        <w:pStyle w:val="30"/>
        <w:widowControl w:val="0"/>
        <w:shd w:val="clear" w:color="auto" w:fill="auto"/>
        <w:tabs>
          <w:tab w:val="left" w:pos="734"/>
        </w:tabs>
        <w:spacing w:after="72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Відповідність заходів темі заняття, сезону, календарним датам, регулярність проведення; їх місце у конкретному режимному моменті.</w:t>
      </w:r>
    </w:p>
    <w:p w:rsidR="00B762C9" w:rsidRDefault="00B762C9" w:rsidP="007C6B4A">
      <w:pPr>
        <w:pStyle w:val="30"/>
        <w:widowControl w:val="0"/>
        <w:shd w:val="clear" w:color="auto" w:fill="auto"/>
        <w:tabs>
          <w:tab w:val="left" w:pos="734"/>
        </w:tabs>
        <w:spacing w:after="72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Методи, прийоми формування основ національної свідомості дітей.</w:t>
      </w:r>
    </w:p>
    <w:p w:rsidR="00B762C9" w:rsidRDefault="00B762C9" w:rsidP="007C6B4A">
      <w:pPr>
        <w:pStyle w:val="30"/>
        <w:widowControl w:val="0"/>
        <w:shd w:val="clear" w:color="auto" w:fill="auto"/>
        <w:tabs>
          <w:tab w:val="left" w:pos="734"/>
        </w:tabs>
        <w:spacing w:after="72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8.Групові та колективні форми роботи з формування основ національної свідомості дітей (рухливі ігри, хороводи, читання творів, показ діафільмів, відвідування театрів, екскурсії в музеї тощо), їх доцільність, ефективність, відповідність темі заняття, вікові дітей.</w:t>
      </w:r>
    </w:p>
    <w:p w:rsidR="00B762C9" w:rsidRDefault="00B762C9" w:rsidP="007C6B4A">
      <w:pPr>
        <w:pStyle w:val="30"/>
        <w:widowControl w:val="0"/>
        <w:shd w:val="clear" w:color="auto" w:fill="auto"/>
        <w:tabs>
          <w:tab w:val="left" w:pos="734"/>
        </w:tabs>
        <w:spacing w:after="72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Відбиття у плані національних свят, народних хороводних, рухливих українських ігор, їх кількість, відповідність віку. Повнота запису (мета, матеріал).</w:t>
      </w:r>
    </w:p>
    <w:p w:rsidR="00B762C9" w:rsidRDefault="00B762C9" w:rsidP="007C6B4A">
      <w:pPr>
        <w:pStyle w:val="30"/>
        <w:widowControl w:val="0"/>
        <w:shd w:val="clear" w:color="auto" w:fill="auto"/>
        <w:tabs>
          <w:tab w:val="left" w:pos="734"/>
        </w:tabs>
        <w:spacing w:after="72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Прийоми індивідуальної роботи з дітьми, її повторюваність. Кількість дітей, охоплених цією роботою.</w:t>
      </w:r>
    </w:p>
    <w:p w:rsidR="00B762C9" w:rsidRDefault="00B762C9" w:rsidP="007C6B4A">
      <w:pPr>
        <w:pStyle w:val="30"/>
        <w:widowControl w:val="0"/>
        <w:shd w:val="clear" w:color="auto" w:fill="auto"/>
        <w:tabs>
          <w:tab w:val="left" w:pos="734"/>
        </w:tabs>
        <w:spacing w:after="72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Мова запису (грамотність).</w:t>
      </w:r>
    </w:p>
    <w:p w:rsidR="00B762C9" w:rsidRDefault="00B762C9" w:rsidP="007C6B4A">
      <w:pPr>
        <w:pStyle w:val="30"/>
        <w:widowControl w:val="0"/>
        <w:shd w:val="clear" w:color="auto" w:fill="auto"/>
        <w:tabs>
          <w:tab w:val="left" w:pos="734"/>
        </w:tabs>
        <w:spacing w:after="72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7C6B4A">
      <w:pPr>
        <w:pStyle w:val="30"/>
        <w:widowControl w:val="0"/>
        <w:shd w:val="clear" w:color="auto" w:fill="auto"/>
        <w:tabs>
          <w:tab w:val="left" w:pos="734"/>
        </w:tabs>
        <w:spacing w:after="72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7C6B4A">
      <w:pPr>
        <w:pStyle w:val="30"/>
        <w:widowControl w:val="0"/>
        <w:shd w:val="clear" w:color="auto" w:fill="auto"/>
        <w:tabs>
          <w:tab w:val="left" w:pos="734"/>
        </w:tabs>
        <w:spacing w:after="72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7C6B4A">
      <w:pPr>
        <w:pStyle w:val="30"/>
        <w:widowControl w:val="0"/>
        <w:shd w:val="clear" w:color="auto" w:fill="auto"/>
        <w:tabs>
          <w:tab w:val="left" w:pos="734"/>
        </w:tabs>
        <w:spacing w:after="72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7C6B4A">
      <w:pPr>
        <w:pStyle w:val="30"/>
        <w:widowControl w:val="0"/>
        <w:shd w:val="clear" w:color="auto" w:fill="auto"/>
        <w:tabs>
          <w:tab w:val="left" w:pos="734"/>
        </w:tabs>
        <w:spacing w:after="72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Pr="007C6B4A" w:rsidRDefault="00B762C9" w:rsidP="007C6B4A">
      <w:pPr>
        <w:pStyle w:val="30"/>
        <w:widowControl w:val="0"/>
        <w:shd w:val="clear" w:color="auto" w:fill="auto"/>
        <w:tabs>
          <w:tab w:val="left" w:pos="734"/>
        </w:tabs>
        <w:spacing w:after="72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Pr="00DA73FC" w:rsidRDefault="00B762C9" w:rsidP="00DA73FC">
      <w:pPr>
        <w:pStyle w:val="30"/>
        <w:widowControl w:val="0"/>
        <w:shd w:val="clear" w:color="auto" w:fill="auto"/>
        <w:tabs>
          <w:tab w:val="left" w:pos="734"/>
        </w:tabs>
        <w:spacing w:after="72" w:line="240" w:lineRule="auto"/>
        <w:ind w:left="1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3F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ознайомлення дітей з витоками народознавства</w:t>
      </w:r>
    </w:p>
    <w:p w:rsidR="00B762C9" w:rsidRPr="0065718C" w:rsidRDefault="00B762C9" w:rsidP="00DA73FC">
      <w:pPr>
        <w:pStyle w:val="30"/>
        <w:widowControl w:val="0"/>
        <w:shd w:val="clear" w:color="auto" w:fill="auto"/>
        <w:tabs>
          <w:tab w:val="left" w:pos="734"/>
        </w:tabs>
        <w:spacing w:after="72" w:line="240" w:lineRule="auto"/>
        <w:ind w:left="1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3FC">
        <w:rPr>
          <w:rFonts w:ascii="Times New Roman" w:hAnsi="Times New Roman" w:cs="Times New Roman"/>
          <w:b/>
          <w:bCs/>
          <w:sz w:val="28"/>
          <w:szCs w:val="28"/>
          <w:lang w:val="uk-UA"/>
        </w:rPr>
        <w:t>(поради педагогам</w:t>
      </w:r>
      <w:bookmarkEnd w:id="7"/>
      <w:r w:rsidRPr="00DA73FC">
        <w:rPr>
          <w:rFonts w:ascii="Times New Roman" w:hAnsi="Times New Roman" w:cs="Times New Roman"/>
          <w:b/>
          <w:bCs/>
          <w:sz w:val="28"/>
          <w:szCs w:val="28"/>
          <w:lang w:val="uk-UA"/>
        </w:rPr>
        <w:t>).</w:t>
      </w:r>
    </w:p>
    <w:p w:rsidR="00B762C9" w:rsidRPr="0065718C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  <w:r w:rsidRPr="0065718C">
        <w:rPr>
          <w:rFonts w:ascii="Times New Roman" w:hAnsi="Times New Roman" w:cs="Times New Roman"/>
          <w:sz w:val="28"/>
          <w:szCs w:val="28"/>
          <w:lang w:val="uk-UA"/>
        </w:rPr>
        <w:t>Нині, повертаючись до історії українського народу, ві</w:t>
      </w:r>
      <w:r>
        <w:rPr>
          <w:rFonts w:ascii="Times New Roman" w:hAnsi="Times New Roman" w:cs="Times New Roman"/>
          <w:sz w:val="28"/>
          <w:szCs w:val="28"/>
          <w:lang w:val="uk-UA"/>
        </w:rPr>
        <w:t>дроджуючи, про</w:t>
      </w:r>
      <w:r w:rsidRPr="0065718C">
        <w:rPr>
          <w:rFonts w:ascii="Times New Roman" w:hAnsi="Times New Roman" w:cs="Times New Roman"/>
          <w:sz w:val="28"/>
          <w:szCs w:val="28"/>
          <w:lang w:val="uk-UA"/>
        </w:rPr>
        <w:t>буджуючи до життя національні традиції, національний ду</w:t>
      </w:r>
      <w:r>
        <w:rPr>
          <w:rFonts w:ascii="Times New Roman" w:hAnsi="Times New Roman" w:cs="Times New Roman"/>
          <w:sz w:val="28"/>
          <w:szCs w:val="28"/>
          <w:lang w:val="uk-UA"/>
        </w:rPr>
        <w:t>х нашого народу,</w:t>
      </w:r>
      <w:r w:rsidRPr="0065718C">
        <w:rPr>
          <w:rFonts w:ascii="Times New Roman" w:hAnsi="Times New Roman" w:cs="Times New Roman"/>
          <w:sz w:val="28"/>
          <w:szCs w:val="28"/>
          <w:lang w:val="uk-UA"/>
        </w:rPr>
        <w:t xml:space="preserve"> ми виховуємо свідомого громадянина і патріота нашої 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ви. Починати цю</w:t>
      </w:r>
      <w:r w:rsidRPr="0065718C">
        <w:rPr>
          <w:rFonts w:ascii="Times New Roman" w:hAnsi="Times New Roman" w:cs="Times New Roman"/>
          <w:sz w:val="28"/>
          <w:szCs w:val="28"/>
          <w:lang w:val="uk-UA"/>
        </w:rPr>
        <w:t xml:space="preserve"> роботу потрібно з раннього вік</w:t>
      </w:r>
      <w:r>
        <w:rPr>
          <w:rFonts w:ascii="Times New Roman" w:hAnsi="Times New Roman" w:cs="Times New Roman"/>
          <w:sz w:val="28"/>
          <w:szCs w:val="28"/>
          <w:lang w:val="uk-UA"/>
        </w:rPr>
        <w:t>у в сім'ї, у дитячому садку, в школі</w:t>
      </w:r>
    </w:p>
    <w:p w:rsidR="00B762C9" w:rsidRPr="008748EE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  <w:r w:rsidRPr="008748EE">
        <w:rPr>
          <w:rFonts w:ascii="Times New Roman" w:hAnsi="Times New Roman" w:cs="Times New Roman"/>
          <w:sz w:val="28"/>
          <w:szCs w:val="28"/>
          <w:lang w:val="uk-UA"/>
        </w:rPr>
        <w:t>Організовуючи народознавчу роботу з дошкільниками, ви</w:t>
      </w:r>
      <w:r>
        <w:rPr>
          <w:rFonts w:ascii="Times New Roman" w:hAnsi="Times New Roman" w:cs="Times New Roman"/>
          <w:sz w:val="28"/>
          <w:szCs w:val="28"/>
          <w:lang w:val="uk-UA"/>
        </w:rPr>
        <w:t>хователі повинні у</w:t>
      </w:r>
      <w:r w:rsidRPr="008748EE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 розв'язувати пізнавальні, навчальні, виховні т</w:t>
      </w:r>
      <w:r>
        <w:rPr>
          <w:rFonts w:ascii="Times New Roman" w:hAnsi="Times New Roman" w:cs="Times New Roman"/>
          <w:sz w:val="28"/>
          <w:szCs w:val="28"/>
          <w:lang w:val="uk-UA"/>
        </w:rPr>
        <w:t>а мовленнєві завдання</w:t>
      </w:r>
      <w:r w:rsidRPr="00874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48EE">
        <w:rPr>
          <w:rStyle w:val="5"/>
          <w:rFonts w:ascii="Times New Roman" w:hAnsi="Times New Roman" w:cs="Times New Roman"/>
          <w:sz w:val="28"/>
          <w:szCs w:val="28"/>
          <w:lang w:val="uk-UA"/>
        </w:rPr>
        <w:t>(А. Богуш).</w:t>
      </w:r>
    </w:p>
    <w:p w:rsidR="00B762C9" w:rsidRPr="00AD23B0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AD23B0">
        <w:rPr>
          <w:rStyle w:val="a3"/>
          <w:rFonts w:ascii="Times New Roman" w:hAnsi="Times New Roman" w:cs="Times New Roman"/>
          <w:sz w:val="28"/>
          <w:szCs w:val="28"/>
        </w:rPr>
        <w:t>Пізнавальні завдання</w:t>
      </w:r>
      <w:r w:rsidRPr="00AD23B0">
        <w:rPr>
          <w:rFonts w:ascii="Times New Roman" w:hAnsi="Times New Roman" w:cs="Times New Roman"/>
          <w:sz w:val="28"/>
          <w:szCs w:val="28"/>
        </w:rPr>
        <w:t xml:space="preserve"> передбачають розширення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знань дітей</w:t>
      </w:r>
      <w:r w:rsidRPr="00AD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AD23B0">
        <w:rPr>
          <w:rFonts w:ascii="Times New Roman" w:hAnsi="Times New Roman" w:cs="Times New Roman"/>
          <w:sz w:val="28"/>
          <w:szCs w:val="28"/>
        </w:rPr>
        <w:t xml:space="preserve"> Україну, її історію, культуру, природні багатства.</w:t>
      </w:r>
    </w:p>
    <w:p w:rsidR="00B762C9" w:rsidRPr="008748EE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  <w:r w:rsidRPr="00AD23B0">
        <w:rPr>
          <w:rFonts w:ascii="Times New Roman" w:hAnsi="Times New Roman" w:cs="Times New Roman"/>
          <w:sz w:val="28"/>
          <w:szCs w:val="28"/>
        </w:rPr>
        <w:t>Дітей спочатку ознайомлюють з найближчим оточенн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ям, з яким вони </w:t>
      </w:r>
      <w:r w:rsidRPr="00AD23B0">
        <w:rPr>
          <w:rFonts w:ascii="Times New Roman" w:hAnsi="Times New Roman" w:cs="Times New Roman"/>
          <w:sz w:val="28"/>
          <w:szCs w:val="28"/>
        </w:rPr>
        <w:t xml:space="preserve"> щодня контактують. Поступово стежинкою рідного краю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едуть дитину до </w:t>
      </w:r>
      <w:r w:rsidRPr="00AD23B0">
        <w:rPr>
          <w:rFonts w:ascii="Times New Roman" w:hAnsi="Times New Roman" w:cs="Times New Roman"/>
          <w:sz w:val="28"/>
          <w:szCs w:val="28"/>
        </w:rPr>
        <w:t xml:space="preserve"> столиці України - Києва, і</w:t>
      </w:r>
      <w:r>
        <w:rPr>
          <w:rFonts w:ascii="Times New Roman" w:hAnsi="Times New Roman" w:cs="Times New Roman"/>
          <w:sz w:val="28"/>
          <w:szCs w:val="28"/>
        </w:rPr>
        <w:t>нших міст та пам'ятних місць Ба</w:t>
      </w:r>
      <w:r>
        <w:rPr>
          <w:rFonts w:ascii="Times New Roman" w:hAnsi="Times New Roman" w:cs="Times New Roman"/>
          <w:sz w:val="28"/>
          <w:szCs w:val="28"/>
          <w:lang w:val="uk-UA"/>
        </w:rPr>
        <w:t>тьківщини.</w:t>
      </w:r>
    </w:p>
    <w:p w:rsidR="00B762C9" w:rsidRPr="00AD23B0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На заняттях з народознавства малюк уперше долучаєть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до державних </w:t>
      </w:r>
      <w:r w:rsidRPr="00AD23B0">
        <w:rPr>
          <w:rFonts w:ascii="Times New Roman" w:hAnsi="Times New Roman" w:cs="Times New Roman"/>
          <w:sz w:val="28"/>
          <w:szCs w:val="28"/>
        </w:rPr>
        <w:t xml:space="preserve">символів (Герба, Прапора, Гімну) та народних національних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оберегів</w:t>
      </w:r>
      <w:r w:rsidRPr="00AD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(калини, </w:t>
      </w:r>
      <w:r w:rsidRPr="00AD23B0">
        <w:rPr>
          <w:rFonts w:ascii="Times New Roman" w:hAnsi="Times New Roman" w:cs="Times New Roman"/>
          <w:sz w:val="28"/>
          <w:szCs w:val="28"/>
        </w:rPr>
        <w:t>верби, віночка, рушника тощо).</w:t>
      </w:r>
    </w:p>
    <w:p w:rsidR="00B762C9" w:rsidRPr="00AD23B0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 xml:space="preserve">Предметом обговорення у дитячому товаристві мають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бути й родинні </w:t>
      </w:r>
      <w:r w:rsidRPr="00AD23B0">
        <w:rPr>
          <w:rFonts w:ascii="Times New Roman" w:hAnsi="Times New Roman" w:cs="Times New Roman"/>
          <w:sz w:val="28"/>
          <w:szCs w:val="28"/>
        </w:rPr>
        <w:t>корені кожної сім'ї, кожно</w:t>
      </w:r>
      <w:r>
        <w:rPr>
          <w:rFonts w:ascii="Times New Roman" w:hAnsi="Times New Roman" w:cs="Times New Roman"/>
          <w:sz w:val="28"/>
          <w:szCs w:val="28"/>
        </w:rPr>
        <w:t>ї родини. Вихователь повинен ст</w:t>
      </w:r>
      <w:r>
        <w:rPr>
          <w:rFonts w:ascii="Times New Roman" w:hAnsi="Times New Roman" w:cs="Times New Roman"/>
          <w:sz w:val="28"/>
          <w:szCs w:val="28"/>
          <w:lang w:val="uk-UA"/>
        </w:rPr>
        <w:t>имулювати й</w:t>
      </w:r>
      <w:r w:rsidRPr="00AD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AD23B0">
        <w:rPr>
          <w:rFonts w:ascii="Times New Roman" w:hAnsi="Times New Roman" w:cs="Times New Roman"/>
          <w:sz w:val="28"/>
          <w:szCs w:val="28"/>
        </w:rPr>
        <w:t>охочувати дітей до пізнання свого родоводу.</w:t>
      </w: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  <w:r w:rsidRPr="00AD23B0">
        <w:rPr>
          <w:rFonts w:ascii="Times New Roman" w:hAnsi="Times New Roman" w:cs="Times New Roman"/>
          <w:sz w:val="28"/>
          <w:szCs w:val="28"/>
        </w:rPr>
        <w:t xml:space="preserve">Упродовж перебування дітей у дитячому садку потрібно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їх з </w:t>
      </w:r>
      <w:r w:rsidRPr="00AD23B0">
        <w:rPr>
          <w:rFonts w:ascii="Times New Roman" w:hAnsi="Times New Roman" w:cs="Times New Roman"/>
          <w:sz w:val="28"/>
          <w:szCs w:val="28"/>
        </w:rPr>
        <w:t xml:space="preserve">побутом нашого народу як у </w:t>
      </w:r>
      <w:bookmarkStart w:id="8" w:name="bookmark19"/>
      <w:r>
        <w:rPr>
          <w:rFonts w:ascii="Times New Roman" w:hAnsi="Times New Roman" w:cs="Times New Roman"/>
          <w:sz w:val="28"/>
          <w:szCs w:val="28"/>
        </w:rPr>
        <w:t>минулому, так і на сучасному ет</w:t>
      </w:r>
      <w:r>
        <w:rPr>
          <w:rFonts w:ascii="Times New Roman" w:hAnsi="Times New Roman" w:cs="Times New Roman"/>
          <w:sz w:val="28"/>
          <w:szCs w:val="28"/>
          <w:lang w:val="uk-UA"/>
        </w:rPr>
        <w:t>апі. Діти повинні  знати,(впізнавати, розрізняти) українські національні іграшки, національний (традиційний та регіональний) одяг, взуття, посуд, предмети побуту та хатнього інтер'єру, подвір'я. Треба розвивати у дітей цікавість до української національної обрядовості, народних свят, ігор, народних прикмет, народної творчості, національного мистецтва, народних промислів. Не можна обійти увагою й українську національну кухню.</w:t>
      </w: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Пізнавальні завдання реалізуються й у пізнанні дітьми природи рідного краю (ліси, степи, моря,гори,заказники тощо)</w:t>
      </w: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Style w:val="4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</w:pPr>
      <w:r>
        <w:rPr>
          <w:rStyle w:val="40"/>
          <w:rFonts w:ascii="Times New Roman" w:hAnsi="Times New Roman" w:cs="Times New Roman"/>
          <w:sz w:val="28"/>
          <w:szCs w:val="28"/>
          <w:lang w:val="uk-UA"/>
        </w:rPr>
        <w:t>Навчальні</w:t>
      </w:r>
      <w:r w:rsidRPr="00322254">
        <w:rPr>
          <w:rStyle w:val="40"/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>
        <w:rPr>
          <w:rStyle w:val="40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4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передбачають формування перших наукових народознавчих та історичних понять, у майбутньому – основи наукового мислення, національної свідомості, самосвідомості та психології.</w:t>
      </w: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Style w:val="4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40"/>
          <w:rFonts w:ascii="Times New Roman" w:hAnsi="Times New Roman" w:cs="Times New Roman"/>
          <w:sz w:val="28"/>
          <w:szCs w:val="28"/>
          <w:lang w:val="uk-UA"/>
        </w:rPr>
        <w:t>Вихователь повинен:</w:t>
      </w:r>
    </w:p>
    <w:p w:rsidR="00B762C9" w:rsidRDefault="00B762C9" w:rsidP="00322254">
      <w:pPr>
        <w:pStyle w:val="11"/>
        <w:widowControl w:val="0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пізнавальну активність дітей, прагнення якнайглибше пізнати свій народ, свої національні корені;</w:t>
      </w:r>
    </w:p>
    <w:p w:rsidR="00B762C9" w:rsidRDefault="00B762C9" w:rsidP="00322254">
      <w:pPr>
        <w:pStyle w:val="11"/>
        <w:widowControl w:val="0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стійкий інтерес до народознавчого матеріалу, бажання пізнати його глибше, навчити використовувати його в побуті, у своєму дитячому житті, запам'ятовувати вірші, прислів'я, приказки, казки, загадки;</w:t>
      </w:r>
    </w:p>
    <w:p w:rsidR="00B762C9" w:rsidRPr="001079AB" w:rsidRDefault="00B762C9" w:rsidP="008D7FDD">
      <w:pPr>
        <w:pStyle w:val="11"/>
        <w:widowControl w:val="0"/>
        <w:numPr>
          <w:ilvl w:val="0"/>
          <w:numId w:val="12"/>
        </w:numPr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  <w:r w:rsidRPr="001079AB">
        <w:rPr>
          <w:rFonts w:ascii="Times New Roman" w:hAnsi="Times New Roman" w:cs="Times New Roman"/>
          <w:sz w:val="28"/>
          <w:szCs w:val="28"/>
          <w:lang w:val="uk-UA"/>
        </w:rPr>
        <w:t xml:space="preserve">прищеплювати дітям елементарні трудові навички, пов'язані з народними ремеслами. Вчити малюків вишивати, витинати, розписувати за </w:t>
      </w:r>
    </w:p>
    <w:bookmarkEnd w:id="8"/>
    <w:p w:rsidR="00B762C9" w:rsidRPr="00DB2317" w:rsidRDefault="00B762C9" w:rsidP="00DB2317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  <w:r w:rsidRPr="00AD23B0">
        <w:rPr>
          <w:rFonts w:ascii="Times New Roman" w:hAnsi="Times New Roman" w:cs="Times New Roman"/>
          <w:sz w:val="28"/>
          <w:szCs w:val="28"/>
        </w:rPr>
        <w:t>українськими мотивами писанки, іграшки, посуд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23B0">
        <w:rPr>
          <w:rFonts w:ascii="Times New Roman" w:hAnsi="Times New Roman" w:cs="Times New Roman"/>
          <w:sz w:val="28"/>
          <w:szCs w:val="28"/>
        </w:rPr>
        <w:t xml:space="preserve"> виготовляти різні вироби: іграшки, глиняний посуд, виб</w:t>
      </w:r>
      <w:r>
        <w:rPr>
          <w:rFonts w:ascii="Times New Roman" w:hAnsi="Times New Roman" w:cs="Times New Roman"/>
          <w:sz w:val="28"/>
          <w:szCs w:val="28"/>
        </w:rPr>
        <w:t>ійки, витинанки, аплікації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62C9" w:rsidRPr="000B00AD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  <w:r w:rsidRPr="004044FE">
        <w:rPr>
          <w:rStyle w:val="40"/>
          <w:rFonts w:ascii="Times New Roman" w:hAnsi="Times New Roman" w:cs="Times New Roman"/>
          <w:sz w:val="28"/>
          <w:szCs w:val="28"/>
          <w:lang w:val="uk-UA"/>
        </w:rPr>
        <w:t>Розвивальні завдання</w:t>
      </w:r>
      <w:r w:rsidRPr="004044F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розвиток усіх психічних процесів у дитини: запам'ятовування, уважності, зосередженості, логічного мислення, уяви. </w:t>
      </w:r>
      <w:r w:rsidRPr="000B00AD">
        <w:rPr>
          <w:rFonts w:ascii="Times New Roman" w:hAnsi="Times New Roman" w:cs="Times New Roman"/>
          <w:sz w:val="28"/>
          <w:szCs w:val="28"/>
          <w:lang w:val="uk-UA"/>
        </w:rPr>
        <w:t>Діти повинні вміти самостійно аналізувати, зіставляти, порівнювати народознавчі поняття, звичаї минулого та сучасного, відокремлювати місцеве, регіональне від загальнотрадиційного національного.</w:t>
      </w:r>
    </w:p>
    <w:p w:rsidR="00B762C9" w:rsidRPr="00DB2317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b/>
          <w:bCs/>
          <w:sz w:val="28"/>
          <w:szCs w:val="28"/>
        </w:rPr>
      </w:pPr>
      <w:r w:rsidRPr="00AD23B0">
        <w:rPr>
          <w:rStyle w:val="40"/>
          <w:rFonts w:ascii="Times New Roman" w:hAnsi="Times New Roman" w:cs="Times New Roman"/>
          <w:sz w:val="28"/>
          <w:szCs w:val="28"/>
        </w:rPr>
        <w:t>Мовленнєві завдання</w:t>
      </w:r>
      <w:r w:rsidRPr="00AD23B0">
        <w:rPr>
          <w:rFonts w:ascii="Times New Roman" w:hAnsi="Times New Roman" w:cs="Times New Roman"/>
          <w:sz w:val="28"/>
          <w:szCs w:val="28"/>
        </w:rPr>
        <w:t xml:space="preserve"> є супутніми на кожному народознавчому занятті. Наприклад, мандруючи до української оселі прадідів, діти вперше чують сло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ва</w:t>
      </w:r>
      <w:r w:rsidRPr="00AD23B0">
        <w:rPr>
          <w:rStyle w:val="40"/>
          <w:rFonts w:ascii="Times New Roman" w:hAnsi="Times New Roman" w:cs="Times New Roman"/>
          <w:sz w:val="28"/>
          <w:szCs w:val="28"/>
        </w:rPr>
        <w:t xml:space="preserve"> </w:t>
      </w:r>
      <w:r w:rsidRPr="00DB2317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стріха, тин, перелаз, скриня, ослін, долівка.</w:t>
      </w:r>
    </w:p>
    <w:p w:rsidR="00B762C9" w:rsidRPr="00AD23B0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Словник дітей також поповнюється образними виразами, коли вони слу</w:t>
      </w:r>
      <w:r w:rsidRPr="00AD23B0">
        <w:rPr>
          <w:rFonts w:ascii="Times New Roman" w:hAnsi="Times New Roman" w:cs="Times New Roman"/>
          <w:sz w:val="28"/>
          <w:szCs w:val="28"/>
        </w:rPr>
        <w:softHyphen/>
        <w:t>хають фольклорні твори та твори українських письменників. Діти згадують знайомі прислів'я, приказки, примовки. Кожне заняття супроводжується розповідями дітей про побачене, почуте, пережите.</w:t>
      </w:r>
    </w:p>
    <w:p w:rsidR="00B762C9" w:rsidRPr="00AD23B0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AD23B0">
        <w:rPr>
          <w:rStyle w:val="40"/>
          <w:rFonts w:ascii="Times New Roman" w:hAnsi="Times New Roman" w:cs="Times New Roman"/>
          <w:sz w:val="28"/>
          <w:szCs w:val="28"/>
        </w:rPr>
        <w:t>Виховні завдання</w:t>
      </w:r>
      <w:r w:rsidRPr="00AD23B0">
        <w:rPr>
          <w:rFonts w:ascii="Times New Roman" w:hAnsi="Times New Roman" w:cs="Times New Roman"/>
          <w:sz w:val="28"/>
          <w:szCs w:val="28"/>
        </w:rPr>
        <w:t xml:space="preserve"> мають на меті прищепити дітям насамперед любов до рідного краю, до землі своїх пред</w:t>
      </w:r>
      <w:r>
        <w:rPr>
          <w:rFonts w:ascii="Times New Roman" w:hAnsi="Times New Roman" w:cs="Times New Roman"/>
          <w:sz w:val="28"/>
          <w:szCs w:val="28"/>
        </w:rPr>
        <w:t xml:space="preserve">ків, до рідної мови, оселі, до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D23B0">
        <w:rPr>
          <w:rFonts w:ascii="Times New Roman" w:hAnsi="Times New Roman" w:cs="Times New Roman"/>
          <w:sz w:val="28"/>
          <w:szCs w:val="28"/>
        </w:rPr>
        <w:t>атьківщини, почуття гордості за свій народ, повагу до національної культури, національних звичаїв та оберегів.</w:t>
      </w:r>
    </w:p>
    <w:p w:rsidR="00B762C9" w:rsidRPr="00AD23B0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Природними національними рисами характеру українців вважаються щирість, гостинність,</w:t>
      </w:r>
      <w:r>
        <w:rPr>
          <w:rFonts w:ascii="Times New Roman" w:hAnsi="Times New Roman" w:cs="Times New Roman"/>
          <w:sz w:val="28"/>
          <w:szCs w:val="28"/>
        </w:rPr>
        <w:t xml:space="preserve"> доброта, мудрість, щедрість, </w:t>
      </w:r>
      <w:r w:rsidRPr="00AD23B0">
        <w:rPr>
          <w:rFonts w:ascii="Times New Roman" w:hAnsi="Times New Roman" w:cs="Times New Roman"/>
          <w:sz w:val="28"/>
          <w:szCs w:val="28"/>
        </w:rPr>
        <w:t>добре почуття гумору. Отож ці риси особистості потрібно виховувати у дитини, використовуючи для цього багатий народознавчий матеріал.</w:t>
      </w: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  <w:r w:rsidRPr="00AD23B0">
        <w:rPr>
          <w:rStyle w:val="31"/>
          <w:rFonts w:ascii="Times New Roman" w:hAnsi="Times New Roman" w:cs="Times New Roman"/>
          <w:sz w:val="28"/>
          <w:szCs w:val="28"/>
        </w:rPr>
        <w:t>Заняття з народознавства</w:t>
      </w:r>
      <w:r w:rsidRPr="00AD23B0">
        <w:rPr>
          <w:rFonts w:ascii="Times New Roman" w:hAnsi="Times New Roman" w:cs="Times New Roman"/>
          <w:sz w:val="28"/>
          <w:szCs w:val="28"/>
        </w:rPr>
        <w:t xml:space="preserve"> сприяють вихованню у дітей духовності на національному ґр</w:t>
      </w:r>
      <w:r>
        <w:rPr>
          <w:rFonts w:ascii="Times New Roman" w:hAnsi="Times New Roman" w:cs="Times New Roman"/>
          <w:sz w:val="28"/>
          <w:szCs w:val="28"/>
        </w:rPr>
        <w:t>унті, доброзичливості, чесності, взаємоповаги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скромності, товариськості, поваги до культури інших народів, вшанування їхніх традицій, оберегів.</w:t>
      </w: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Долучення дітей до народної творчості, мистецтва, безпосередня участь у національних святах виховують у них естетичні почуття, розвивають художнє світобачення, наповнюють емоційну сферу дитини радощами, піднімають настрій, формують естетичний смак.</w:t>
      </w:r>
    </w:p>
    <w:p w:rsidR="00B762C9" w:rsidRPr="004D6530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занять, організація свят з народознавства потребує серйозної підготовки педагогів. Відхилення від змісту тлумачення основних подій, традицій, що їх використовують на занятті або святі, допускати не можна. Як зазначає А.Богуш, календарно – обрядовий матеріал повинен обиратися з мінімальним релігійним звучанням.</w:t>
      </w: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5670E7">
      <w:pPr>
        <w:pStyle w:val="11"/>
        <w:widowControl w:val="0"/>
        <w:shd w:val="clear" w:color="auto" w:fill="auto"/>
        <w:spacing w:before="0" w:line="240" w:lineRule="auto"/>
        <w:ind w:firstLine="4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79F7">
        <w:rPr>
          <w:rFonts w:ascii="Times New Roman" w:hAnsi="Times New Roman" w:cs="Times New Roman"/>
          <w:b/>
          <w:bCs/>
          <w:sz w:val="28"/>
          <w:szCs w:val="28"/>
        </w:rPr>
        <w:t>Рекомендації</w:t>
      </w:r>
    </w:p>
    <w:p w:rsidR="00B762C9" w:rsidRPr="000479F7" w:rsidRDefault="00B762C9" w:rsidP="005670E7">
      <w:pPr>
        <w:pStyle w:val="11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79F7">
        <w:rPr>
          <w:rFonts w:ascii="Times New Roman" w:hAnsi="Times New Roman" w:cs="Times New Roman"/>
          <w:b/>
          <w:bCs/>
          <w:sz w:val="28"/>
          <w:szCs w:val="28"/>
        </w:rPr>
        <w:t>щодо забезпечення методичного кабінет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0479F7">
        <w:rPr>
          <w:rFonts w:ascii="Times New Roman" w:hAnsi="Times New Roman" w:cs="Times New Roman"/>
          <w:b/>
          <w:bCs/>
          <w:sz w:val="28"/>
          <w:szCs w:val="28"/>
        </w:rPr>
        <w:t xml:space="preserve"> дошкільного навчального закладу матеріалами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питань</w:t>
      </w:r>
      <w:r w:rsidRPr="000479F7">
        <w:rPr>
          <w:rFonts w:ascii="Times New Roman" w:hAnsi="Times New Roman" w:cs="Times New Roman"/>
          <w:b/>
          <w:bCs/>
          <w:sz w:val="28"/>
          <w:szCs w:val="28"/>
        </w:rPr>
        <w:t xml:space="preserve"> формування основ національної свідомості дошк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ільника,</w:t>
      </w:r>
      <w:r w:rsidRPr="000479F7">
        <w:rPr>
          <w:rFonts w:ascii="Times New Roman" w:hAnsi="Times New Roman" w:cs="Times New Roman"/>
          <w:b/>
          <w:bCs/>
          <w:sz w:val="28"/>
          <w:szCs w:val="28"/>
        </w:rPr>
        <w:t xml:space="preserve"> знань про державну та національну символіку </w:t>
      </w:r>
      <w:r w:rsidRPr="000479F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України.</w:t>
      </w:r>
    </w:p>
    <w:p w:rsidR="00B762C9" w:rsidRPr="00AD23B0" w:rsidRDefault="00B762C9" w:rsidP="00C02AE1">
      <w:pPr>
        <w:pStyle w:val="11"/>
        <w:widowControl w:val="0"/>
        <w:shd w:val="clear" w:color="auto" w:fill="auto"/>
        <w:tabs>
          <w:tab w:val="left" w:pos="70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D23B0">
        <w:rPr>
          <w:rFonts w:ascii="Times New Roman" w:hAnsi="Times New Roman" w:cs="Times New Roman"/>
          <w:sz w:val="28"/>
          <w:szCs w:val="28"/>
        </w:rPr>
        <w:t>Нормативно-правові документи з питань громадянс</w:t>
      </w:r>
      <w:r>
        <w:rPr>
          <w:rFonts w:ascii="Times New Roman" w:hAnsi="Times New Roman" w:cs="Times New Roman"/>
          <w:sz w:val="28"/>
          <w:szCs w:val="28"/>
          <w:lang w:val="uk-UA"/>
        </w:rPr>
        <w:t>ького виховання,</w:t>
      </w:r>
      <w:r w:rsidRPr="00AD23B0">
        <w:rPr>
          <w:rFonts w:ascii="Times New Roman" w:hAnsi="Times New Roman" w:cs="Times New Roman"/>
          <w:sz w:val="28"/>
          <w:szCs w:val="28"/>
        </w:rPr>
        <w:t xml:space="preserve"> витяги з державних документів стосовно цього питання.</w:t>
      </w:r>
    </w:p>
    <w:p w:rsidR="00B762C9" w:rsidRPr="00AD23B0" w:rsidRDefault="00B762C9" w:rsidP="00C02AE1">
      <w:pPr>
        <w:pStyle w:val="11"/>
        <w:widowControl w:val="0"/>
        <w:shd w:val="clear" w:color="auto" w:fill="auto"/>
        <w:tabs>
          <w:tab w:val="left" w:pos="71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D23B0">
        <w:rPr>
          <w:rFonts w:ascii="Times New Roman" w:hAnsi="Times New Roman" w:cs="Times New Roman"/>
          <w:sz w:val="28"/>
          <w:szCs w:val="28"/>
        </w:rPr>
        <w:t>Програми, навчальні посібники та підручники з</w:t>
      </w:r>
      <w:r w:rsidRPr="00AD23B0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0479F7">
        <w:rPr>
          <w:rStyle w:val="32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українського</w:t>
      </w:r>
      <w:r w:rsidRPr="00AD23B0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2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наро</w:t>
      </w:r>
      <w:r w:rsidRPr="00AD23B0">
        <w:rPr>
          <w:rFonts w:ascii="Times New Roman" w:hAnsi="Times New Roman" w:cs="Times New Roman"/>
          <w:sz w:val="28"/>
          <w:szCs w:val="28"/>
        </w:rPr>
        <w:t>дознавства, методичні розробки, каталог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3B0">
        <w:rPr>
          <w:rFonts w:ascii="Times New Roman" w:hAnsi="Times New Roman" w:cs="Times New Roman"/>
          <w:sz w:val="28"/>
          <w:szCs w:val="28"/>
        </w:rPr>
        <w:t>статей.</w:t>
      </w:r>
    </w:p>
    <w:p w:rsidR="00B762C9" w:rsidRPr="00AD23B0" w:rsidRDefault="00B762C9" w:rsidP="00C02AE1">
      <w:pPr>
        <w:pStyle w:val="11"/>
        <w:widowControl w:val="0"/>
        <w:shd w:val="clear" w:color="auto" w:fill="auto"/>
        <w:tabs>
          <w:tab w:val="left" w:pos="72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D23B0">
        <w:rPr>
          <w:rFonts w:ascii="Times New Roman" w:hAnsi="Times New Roman" w:cs="Times New Roman"/>
          <w:sz w:val="28"/>
          <w:szCs w:val="28"/>
        </w:rPr>
        <w:t xml:space="preserve">Орієнтовний перспективний план (на навчальний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>рік) занять з на</w:t>
      </w:r>
      <w:r w:rsidRPr="00AD23B0">
        <w:rPr>
          <w:rFonts w:ascii="Times New Roman" w:hAnsi="Times New Roman" w:cs="Times New Roman"/>
          <w:sz w:val="28"/>
          <w:szCs w:val="28"/>
        </w:rPr>
        <w:t xml:space="preserve">родознавства або занять з ознайомлення з навколишнім </w:t>
      </w:r>
      <w:r>
        <w:rPr>
          <w:rFonts w:ascii="Times New Roman" w:hAnsi="Times New Roman" w:cs="Times New Roman"/>
          <w:sz w:val="28"/>
          <w:szCs w:val="28"/>
          <w:lang w:val="uk-UA"/>
        </w:rPr>
        <w:t>у кожній</w:t>
      </w:r>
      <w:r w:rsidRPr="00AD23B0">
        <w:rPr>
          <w:rFonts w:ascii="Times New Roman" w:hAnsi="Times New Roman" w:cs="Times New Roman"/>
          <w:sz w:val="28"/>
          <w:szCs w:val="28"/>
        </w:rPr>
        <w:t xml:space="preserve"> групі, в яких простежується система роботи вихователів </w:t>
      </w:r>
      <w:r>
        <w:rPr>
          <w:rFonts w:ascii="Times New Roman" w:hAnsi="Times New Roman" w:cs="Times New Roman"/>
          <w:sz w:val="28"/>
          <w:szCs w:val="28"/>
          <w:lang w:val="uk-UA"/>
        </w:rPr>
        <w:t>з громадянського</w:t>
      </w:r>
      <w:r w:rsidRPr="00AD23B0">
        <w:rPr>
          <w:rFonts w:ascii="Times New Roman" w:hAnsi="Times New Roman" w:cs="Times New Roman"/>
          <w:sz w:val="28"/>
          <w:szCs w:val="28"/>
        </w:rPr>
        <w:t xml:space="preserve"> виховання.</w:t>
      </w:r>
    </w:p>
    <w:p w:rsidR="00B762C9" w:rsidRPr="00AD23B0" w:rsidRDefault="00B762C9" w:rsidP="00C02AE1">
      <w:pPr>
        <w:pStyle w:val="11"/>
        <w:widowControl w:val="0"/>
        <w:shd w:val="clear" w:color="auto" w:fill="auto"/>
        <w:tabs>
          <w:tab w:val="left" w:pos="73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D23B0">
        <w:rPr>
          <w:rFonts w:ascii="Times New Roman" w:hAnsi="Times New Roman" w:cs="Times New Roman"/>
          <w:sz w:val="28"/>
          <w:szCs w:val="28"/>
        </w:rPr>
        <w:t>Орієнтовний перспективний план (на навчальний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рік) занять з де</w:t>
      </w:r>
      <w:r w:rsidRPr="00AD23B0">
        <w:rPr>
          <w:rFonts w:ascii="Times New Roman" w:hAnsi="Times New Roman" w:cs="Times New Roman"/>
          <w:sz w:val="28"/>
          <w:szCs w:val="28"/>
        </w:rPr>
        <w:t>коративного образотворчого мистецтва (малювання, ліпле</w:t>
      </w:r>
      <w:r>
        <w:rPr>
          <w:rFonts w:ascii="Times New Roman" w:hAnsi="Times New Roman" w:cs="Times New Roman"/>
          <w:sz w:val="28"/>
          <w:szCs w:val="28"/>
          <w:lang w:val="uk-UA"/>
        </w:rPr>
        <w:t>ння, аплікація) у</w:t>
      </w:r>
      <w:r w:rsidRPr="00AD23B0">
        <w:rPr>
          <w:rFonts w:ascii="Times New Roman" w:hAnsi="Times New Roman" w:cs="Times New Roman"/>
          <w:sz w:val="28"/>
          <w:szCs w:val="28"/>
        </w:rPr>
        <w:t xml:space="preserve"> кожній віковій групі.</w:t>
      </w:r>
    </w:p>
    <w:p w:rsidR="00B762C9" w:rsidRPr="00AD23B0" w:rsidRDefault="00B762C9" w:rsidP="00C02AE1">
      <w:pPr>
        <w:pStyle w:val="11"/>
        <w:widowControl w:val="0"/>
        <w:shd w:val="clear" w:color="auto" w:fill="auto"/>
        <w:tabs>
          <w:tab w:val="left" w:pos="70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D23B0">
        <w:rPr>
          <w:rFonts w:ascii="Times New Roman" w:hAnsi="Times New Roman" w:cs="Times New Roman"/>
          <w:sz w:val="28"/>
          <w:szCs w:val="28"/>
        </w:rPr>
        <w:t>Кращі конспекти занять з народознавства, сценаріїв,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розваг, дозвілля</w:t>
      </w:r>
      <w:r w:rsidRPr="00AD23B0">
        <w:rPr>
          <w:rFonts w:ascii="Times New Roman" w:hAnsi="Times New Roman" w:cs="Times New Roman"/>
          <w:sz w:val="28"/>
          <w:szCs w:val="28"/>
        </w:rPr>
        <w:t xml:space="preserve"> тощо. Зразки конспектів про використання державних 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мволів України, </w:t>
      </w:r>
      <w:r w:rsidRPr="00AD23B0">
        <w:rPr>
          <w:rFonts w:ascii="Times New Roman" w:hAnsi="Times New Roman" w:cs="Times New Roman"/>
          <w:sz w:val="28"/>
          <w:szCs w:val="28"/>
        </w:rPr>
        <w:t>про символи-обереги: віно</w:t>
      </w:r>
      <w:r>
        <w:rPr>
          <w:rFonts w:ascii="Times New Roman" w:hAnsi="Times New Roman" w:cs="Times New Roman"/>
          <w:sz w:val="28"/>
          <w:szCs w:val="28"/>
        </w:rPr>
        <w:t>к, рушник, хліб, верба та калин</w:t>
      </w:r>
      <w:r>
        <w:rPr>
          <w:rFonts w:ascii="Times New Roman" w:hAnsi="Times New Roman" w:cs="Times New Roman"/>
          <w:sz w:val="28"/>
          <w:szCs w:val="28"/>
          <w:lang w:val="uk-UA"/>
        </w:rPr>
        <w:t>а ( орієнтовні кон</w:t>
      </w:r>
      <w:r w:rsidRPr="00AD23B0">
        <w:rPr>
          <w:rFonts w:ascii="Times New Roman" w:hAnsi="Times New Roman" w:cs="Times New Roman"/>
          <w:sz w:val="28"/>
          <w:szCs w:val="28"/>
        </w:rPr>
        <w:t>спекти занять подано у посібнику А. Богуш "Українське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народознавство в</w:t>
      </w:r>
      <w:r w:rsidRPr="00AD23B0">
        <w:rPr>
          <w:rFonts w:ascii="Times New Roman" w:hAnsi="Times New Roman" w:cs="Times New Roman"/>
          <w:sz w:val="28"/>
          <w:szCs w:val="28"/>
        </w:rPr>
        <w:t xml:space="preserve"> дошкільному закладі").</w:t>
      </w:r>
    </w:p>
    <w:p w:rsidR="00B762C9" w:rsidRPr="00A95882" w:rsidRDefault="00B762C9" w:rsidP="00C02AE1">
      <w:pPr>
        <w:pStyle w:val="11"/>
        <w:widowControl w:val="0"/>
        <w:shd w:val="clear" w:color="auto" w:fill="auto"/>
        <w:tabs>
          <w:tab w:val="left" w:pos="73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6F6B03">
        <w:rPr>
          <w:rFonts w:ascii="Times New Roman" w:hAnsi="Times New Roman" w:cs="Times New Roman"/>
          <w:sz w:val="28"/>
          <w:szCs w:val="28"/>
        </w:rPr>
        <w:t>Зразки семінарів, планів роботи проблемної, творч</w:t>
      </w:r>
      <w:r>
        <w:rPr>
          <w:rFonts w:ascii="Times New Roman" w:hAnsi="Times New Roman" w:cs="Times New Roman"/>
          <w:sz w:val="28"/>
          <w:szCs w:val="28"/>
          <w:lang w:val="uk-UA"/>
        </w:rPr>
        <w:t>ої груп з питань громадянського виховання дітей дошкільного віку.</w:t>
      </w:r>
    </w:p>
    <w:p w:rsidR="00B762C9" w:rsidRPr="00A95882" w:rsidRDefault="00B762C9" w:rsidP="00C02AE1">
      <w:pPr>
        <w:pStyle w:val="11"/>
        <w:widowControl w:val="0"/>
        <w:shd w:val="clear" w:color="auto" w:fill="auto"/>
        <w:tabs>
          <w:tab w:val="left" w:pos="73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Вивчення, узагальнення та поширення перспективного педагогічного досвіду з питань формування основ національної свідомості дошкільника.</w:t>
      </w:r>
    </w:p>
    <w:p w:rsidR="00B762C9" w:rsidRPr="00A95882" w:rsidRDefault="00B762C9" w:rsidP="00C02AE1">
      <w:pPr>
        <w:pStyle w:val="11"/>
        <w:widowControl w:val="0"/>
        <w:shd w:val="clear" w:color="auto" w:fill="auto"/>
        <w:tabs>
          <w:tab w:val="left" w:pos="73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Матеріали обстеження рівня обізнаності дітей старшого дошкільного віку з питань народознавства відповідно до вимог Державної базової програми.</w:t>
      </w:r>
    </w:p>
    <w:p w:rsidR="00B762C9" w:rsidRPr="00A95882" w:rsidRDefault="00B762C9" w:rsidP="00C02AE1">
      <w:pPr>
        <w:pStyle w:val="11"/>
        <w:widowControl w:val="0"/>
        <w:shd w:val="clear" w:color="auto" w:fill="auto"/>
        <w:tabs>
          <w:tab w:val="left" w:pos="73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Папка «Державні символи України» або збірник за визначеною темою, в яких розкривається історія виникнення та розвитку державної символіки.</w:t>
      </w:r>
    </w:p>
    <w:p w:rsidR="00B762C9" w:rsidRPr="00A95882" w:rsidRDefault="00B762C9" w:rsidP="00C02AE1">
      <w:pPr>
        <w:pStyle w:val="11"/>
        <w:widowControl w:val="0"/>
        <w:shd w:val="clear" w:color="auto" w:fill="auto"/>
        <w:tabs>
          <w:tab w:val="left" w:pos="73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Мапа України або її макет.</w:t>
      </w:r>
    </w:p>
    <w:p w:rsidR="00B762C9" w:rsidRPr="00CE4205" w:rsidRDefault="00B762C9" w:rsidP="00C02AE1">
      <w:pPr>
        <w:pStyle w:val="11"/>
        <w:widowControl w:val="0"/>
        <w:shd w:val="clear" w:color="auto" w:fill="auto"/>
        <w:tabs>
          <w:tab w:val="left" w:pos="73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Вироби народних промислів України ( якщо в ДНЗ є «світлиця», то всі народні вироби та предмети побуту можуть бути розташовані в ній):</w:t>
      </w:r>
    </w:p>
    <w:p w:rsidR="00B762C9" w:rsidRPr="00CE4205" w:rsidRDefault="00B762C9" w:rsidP="00CE4205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73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гончарство: традиційний народний посуд – миска та полумисок, горщик, макітра, глечик, куманець, барильце, горнятко;</w:t>
      </w:r>
    </w:p>
    <w:p w:rsidR="00B762C9" w:rsidRPr="00CE4205" w:rsidRDefault="00B762C9" w:rsidP="00CE4205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73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різьба: таріль, таця;</w:t>
      </w:r>
    </w:p>
    <w:p w:rsidR="00B762C9" w:rsidRPr="00CE4205" w:rsidRDefault="00B762C9" w:rsidP="00CE4205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73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лозоплетіння: кошик, бриль ( літній головний убір чоловіків) тощо;</w:t>
      </w:r>
    </w:p>
    <w:p w:rsidR="00B762C9" w:rsidRPr="00CE4205" w:rsidRDefault="00B762C9" w:rsidP="00CE4205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73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писанкарство: писанки;</w:t>
      </w:r>
    </w:p>
    <w:p w:rsidR="00B762C9" w:rsidRPr="00CE4205" w:rsidRDefault="00B762C9" w:rsidP="00CE4205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73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іграшки: косівська та кутська, опішнянська, петриківська, угорська тощо;</w:t>
      </w:r>
    </w:p>
    <w:p w:rsidR="00B762C9" w:rsidRPr="00CE4205" w:rsidRDefault="00B762C9" w:rsidP="00CE4205">
      <w:pPr>
        <w:pStyle w:val="11"/>
        <w:widowControl w:val="0"/>
        <w:numPr>
          <w:ilvl w:val="0"/>
          <w:numId w:val="12"/>
        </w:numPr>
        <w:shd w:val="clear" w:color="auto" w:fill="auto"/>
        <w:tabs>
          <w:tab w:val="left" w:pos="73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музичні народні інструменти: кобза, бандура, цимбали тощо ( або альбом), дитячі – яворівські сопілка, скрипка, дзиґа, свищик.</w:t>
      </w:r>
    </w:p>
    <w:p w:rsidR="00B762C9" w:rsidRPr="00A95882" w:rsidRDefault="00B762C9" w:rsidP="00FB3F69">
      <w:pPr>
        <w:pStyle w:val="11"/>
        <w:widowControl w:val="0"/>
        <w:shd w:val="clear" w:color="auto" w:fill="auto"/>
        <w:tabs>
          <w:tab w:val="left" w:pos="73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Опис виробів подано у посібнику А. Богуш «Українське народознавство в дошкільному закладі». Якщо у методичному кабінеті немає умов для збереження виробів, то оформляються папки, альбоми або друковані методичні посібники за тематикою.</w:t>
      </w:r>
    </w:p>
    <w:p w:rsidR="00B762C9" w:rsidRPr="00F71B8D" w:rsidRDefault="00B762C9" w:rsidP="00F71B8D">
      <w:pPr>
        <w:pStyle w:val="11"/>
        <w:widowControl w:val="0"/>
        <w:shd w:val="clear" w:color="auto" w:fill="auto"/>
        <w:tabs>
          <w:tab w:val="left" w:pos="807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F71B8D">
        <w:rPr>
          <w:rFonts w:ascii="Times New Roman" w:hAnsi="Times New Roman" w:cs="Times New Roman"/>
          <w:sz w:val="28"/>
          <w:szCs w:val="28"/>
          <w:lang w:val="uk-UA"/>
        </w:rPr>
        <w:t>Альбоми-папки або друковані посібники серії "Промисли і ремесла України": гончарство, різьба, лозоплетіння, кушнірство (художня обробка шкіри), мосяжництво, писанкарство, іграшки, ткацтво, килимарство, ви</w:t>
      </w:r>
      <w:r w:rsidRPr="00F71B8D">
        <w:rPr>
          <w:rFonts w:ascii="Times New Roman" w:hAnsi="Times New Roman" w:cs="Times New Roman"/>
          <w:sz w:val="28"/>
          <w:szCs w:val="28"/>
          <w:lang w:val="uk-UA"/>
        </w:rPr>
        <w:softHyphen/>
        <w:t>шивка, витинанки, український розпис.</w:t>
      </w:r>
    </w:p>
    <w:p w:rsidR="00B762C9" w:rsidRPr="00AD23B0" w:rsidRDefault="00B762C9" w:rsidP="00F71B8D">
      <w:pPr>
        <w:pStyle w:val="11"/>
        <w:widowControl w:val="0"/>
        <w:shd w:val="clear" w:color="auto" w:fill="auto"/>
        <w:tabs>
          <w:tab w:val="left" w:pos="78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AD23B0">
        <w:rPr>
          <w:rFonts w:ascii="Times New Roman" w:hAnsi="Times New Roman" w:cs="Times New Roman"/>
          <w:sz w:val="28"/>
          <w:szCs w:val="28"/>
        </w:rPr>
        <w:t>Альбом-папка "Символи-обереги України".</w:t>
      </w:r>
    </w:p>
    <w:p w:rsidR="00B762C9" w:rsidRPr="00AD23B0" w:rsidRDefault="00B762C9" w:rsidP="00F71B8D">
      <w:pPr>
        <w:pStyle w:val="11"/>
        <w:widowControl w:val="0"/>
        <w:shd w:val="clear" w:color="auto" w:fill="auto"/>
        <w:tabs>
          <w:tab w:val="left" w:pos="78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AD23B0">
        <w:rPr>
          <w:rFonts w:ascii="Times New Roman" w:hAnsi="Times New Roman" w:cs="Times New Roman"/>
          <w:sz w:val="28"/>
          <w:szCs w:val="28"/>
        </w:rPr>
        <w:t>Альбом-папка "Обрядовий календар":</w:t>
      </w:r>
    </w:p>
    <w:p w:rsidR="00B762C9" w:rsidRPr="00AD23B0" w:rsidRDefault="00B762C9" w:rsidP="008D7FDD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739"/>
        </w:tabs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обрядовість зимового циклу,</w:t>
      </w:r>
    </w:p>
    <w:p w:rsidR="00B762C9" w:rsidRPr="00AD23B0" w:rsidRDefault="00B762C9" w:rsidP="008D7FDD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обрядовість весняного циклу,</w:t>
      </w:r>
    </w:p>
    <w:p w:rsidR="00B762C9" w:rsidRPr="00AD23B0" w:rsidRDefault="00B762C9" w:rsidP="008D7FDD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739"/>
        </w:tabs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літні звичаї та обряди,</w:t>
      </w:r>
    </w:p>
    <w:p w:rsidR="00B762C9" w:rsidRPr="00AD23B0" w:rsidRDefault="00B762C9" w:rsidP="008D7FDD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739"/>
        </w:tabs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осінні звичаї та обряди.</w:t>
      </w:r>
    </w:p>
    <w:p w:rsidR="00B762C9" w:rsidRPr="00AD23B0" w:rsidRDefault="00B762C9" w:rsidP="00F71B8D">
      <w:pPr>
        <w:pStyle w:val="11"/>
        <w:widowControl w:val="0"/>
        <w:shd w:val="clear" w:color="auto" w:fill="auto"/>
        <w:tabs>
          <w:tab w:val="left" w:pos="7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AD23B0">
        <w:rPr>
          <w:rFonts w:ascii="Times New Roman" w:hAnsi="Times New Roman" w:cs="Times New Roman"/>
          <w:sz w:val="28"/>
          <w:szCs w:val="28"/>
        </w:rPr>
        <w:t>Альбом-папка "Народна мудрість": легенди, прислів'я, приказки, за- эавлянки, загадки.</w:t>
      </w:r>
    </w:p>
    <w:p w:rsidR="00B762C9" w:rsidRPr="00AD23B0" w:rsidRDefault="00B762C9" w:rsidP="00F71B8D">
      <w:pPr>
        <w:pStyle w:val="11"/>
        <w:widowControl w:val="0"/>
        <w:shd w:val="clear" w:color="auto" w:fill="auto"/>
        <w:tabs>
          <w:tab w:val="left" w:pos="78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AD23B0">
        <w:rPr>
          <w:rFonts w:ascii="Times New Roman" w:hAnsi="Times New Roman" w:cs="Times New Roman"/>
          <w:sz w:val="28"/>
          <w:szCs w:val="28"/>
        </w:rPr>
        <w:t>Фотоальбом "Про українське козацтво".</w:t>
      </w:r>
    </w:p>
    <w:p w:rsidR="00B762C9" w:rsidRPr="00AD23B0" w:rsidRDefault="00B762C9" w:rsidP="00F71B8D">
      <w:pPr>
        <w:pStyle w:val="11"/>
        <w:widowControl w:val="0"/>
        <w:shd w:val="clear" w:color="auto" w:fill="auto"/>
        <w:tabs>
          <w:tab w:val="left" w:pos="76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AD23B0">
        <w:rPr>
          <w:rFonts w:ascii="Times New Roman" w:hAnsi="Times New Roman" w:cs="Times New Roman"/>
          <w:sz w:val="28"/>
          <w:szCs w:val="28"/>
        </w:rPr>
        <w:t>Папка "Український народний костюм".</w:t>
      </w:r>
    </w:p>
    <w:p w:rsidR="00B762C9" w:rsidRPr="00AD23B0" w:rsidRDefault="00B762C9" w:rsidP="00F71B8D">
      <w:pPr>
        <w:pStyle w:val="11"/>
        <w:widowControl w:val="0"/>
        <w:shd w:val="clear" w:color="auto" w:fill="auto"/>
        <w:tabs>
          <w:tab w:val="left" w:pos="80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AD23B0">
        <w:rPr>
          <w:rFonts w:ascii="Times New Roman" w:hAnsi="Times New Roman" w:cs="Times New Roman"/>
          <w:sz w:val="28"/>
          <w:szCs w:val="28"/>
        </w:rPr>
        <w:t>Фотоальбом "Рідна Україна", "Київ - столиця нашої держави", 'Рідне місто".</w:t>
      </w:r>
    </w:p>
    <w:p w:rsidR="00B762C9" w:rsidRPr="00AD23B0" w:rsidRDefault="00B762C9" w:rsidP="00F71B8D">
      <w:pPr>
        <w:pStyle w:val="11"/>
        <w:widowControl w:val="0"/>
        <w:shd w:val="clear" w:color="auto" w:fill="auto"/>
        <w:tabs>
          <w:tab w:val="left" w:pos="78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AD23B0">
        <w:rPr>
          <w:rFonts w:ascii="Times New Roman" w:hAnsi="Times New Roman" w:cs="Times New Roman"/>
          <w:sz w:val="28"/>
          <w:szCs w:val="28"/>
        </w:rPr>
        <w:t>Дидактична папка "Митці України".</w:t>
      </w:r>
    </w:p>
    <w:p w:rsidR="00B762C9" w:rsidRPr="00AD23B0" w:rsidRDefault="00B762C9" w:rsidP="00F71B8D">
      <w:pPr>
        <w:pStyle w:val="11"/>
        <w:widowControl w:val="0"/>
        <w:shd w:val="clear" w:color="auto" w:fill="auto"/>
        <w:tabs>
          <w:tab w:val="left" w:pos="80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AD23B0">
        <w:rPr>
          <w:rFonts w:ascii="Times New Roman" w:hAnsi="Times New Roman" w:cs="Times New Roman"/>
          <w:sz w:val="28"/>
          <w:szCs w:val="28"/>
        </w:rPr>
        <w:t>Тематичні папки до визначних дат України.</w:t>
      </w:r>
    </w:p>
    <w:p w:rsidR="00B762C9" w:rsidRPr="00AD23B0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AD23B0">
        <w:rPr>
          <w:rFonts w:ascii="Times New Roman" w:hAnsi="Times New Roman" w:cs="Times New Roman"/>
          <w:sz w:val="28"/>
          <w:szCs w:val="28"/>
        </w:rPr>
        <w:t>Папка "Українські народні пісні, хороводні та рухливі ігри".</w:t>
      </w: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6F6B03">
        <w:rPr>
          <w:rFonts w:ascii="Times New Roman" w:hAnsi="Times New Roman" w:cs="Times New Roman"/>
          <w:sz w:val="28"/>
          <w:szCs w:val="28"/>
        </w:rPr>
        <w:t>Альбоми-папки серії "Народні розписи".</w:t>
      </w:r>
      <w:bookmarkStart w:id="9" w:name="bookmark21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 Бібліотека художніх творів: народний фольклор, казки; художні твори українських письменників.</w:t>
      </w: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 Дидактичні ігри (орієнтовний перелік): «Знайди за назвою український посуд», «Збери із частин ціле» (розбилася таця, свищик – іграшка тощо), «Що зайве?» (за виробами народних промислів) тощо.</w:t>
      </w: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F71B8D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Pr="00E0783A" w:rsidRDefault="00B762C9" w:rsidP="00E0783A">
      <w:pPr>
        <w:pStyle w:val="11"/>
        <w:widowControl w:val="0"/>
        <w:shd w:val="clear" w:color="auto" w:fill="auto"/>
        <w:tabs>
          <w:tab w:val="left" w:pos="797"/>
        </w:tabs>
        <w:spacing w:before="0" w:after="6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0783A">
        <w:rPr>
          <w:rFonts w:ascii="Times New Roman" w:hAnsi="Times New Roman" w:cs="Times New Roman"/>
          <w:b/>
          <w:bCs/>
          <w:sz w:val="28"/>
          <w:szCs w:val="28"/>
        </w:rPr>
        <w:t>Методичне керівництво роботою дошкільноп навчального закладу з патріотичного вихован</w:t>
      </w:r>
      <w:bookmarkEnd w:id="9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ня</w:t>
      </w:r>
    </w:p>
    <w:p w:rsidR="00B762C9" w:rsidRPr="00E0783A" w:rsidRDefault="00B762C9" w:rsidP="00E0783A">
      <w:pPr>
        <w:pStyle w:val="52"/>
        <w:widowControl w:val="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0783A">
        <w:rPr>
          <w:rFonts w:ascii="Times New Roman" w:hAnsi="Times New Roman" w:cs="Times New Roman"/>
          <w:sz w:val="28"/>
          <w:szCs w:val="28"/>
          <w:lang w:val="uk-UA"/>
        </w:rPr>
        <w:t>Завідувачка ДНЗ має здійснювати ґрунтовну організа</w:t>
      </w:r>
      <w:r>
        <w:rPr>
          <w:rFonts w:ascii="Times New Roman" w:hAnsi="Times New Roman" w:cs="Times New Roman"/>
          <w:sz w:val="28"/>
          <w:szCs w:val="28"/>
          <w:lang w:val="uk-UA"/>
        </w:rPr>
        <w:t>ційну роботу:</w:t>
      </w:r>
    </w:p>
    <w:p w:rsidR="00B762C9" w:rsidRPr="00AD23B0" w:rsidRDefault="00B762C9" w:rsidP="008D7FDD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745"/>
        </w:tabs>
        <w:spacing w:before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забезпечити групи кваліфікованими вихователями, як</w:t>
      </w:r>
      <w:r>
        <w:rPr>
          <w:rFonts w:ascii="Times New Roman" w:hAnsi="Times New Roman" w:cs="Times New Roman"/>
          <w:sz w:val="28"/>
          <w:szCs w:val="28"/>
          <w:lang w:val="uk-UA"/>
        </w:rPr>
        <w:t>і на достатньо</w:t>
      </w:r>
      <w:r w:rsidRPr="00AD23B0">
        <w:rPr>
          <w:rFonts w:ascii="Times New Roman" w:hAnsi="Times New Roman" w:cs="Times New Roman"/>
          <w:sz w:val="28"/>
          <w:szCs w:val="28"/>
        </w:rPr>
        <w:t>му рівні володіють українською літературною мовою;</w:t>
      </w:r>
    </w:p>
    <w:p w:rsidR="00B762C9" w:rsidRPr="00AD23B0" w:rsidRDefault="00B762C9" w:rsidP="008D7FDD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745"/>
        </w:tabs>
        <w:spacing w:before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вносити на обговорення й затвердження педагогічно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>ю радою питання</w:t>
      </w:r>
      <w:r w:rsidRPr="00AD23B0">
        <w:rPr>
          <w:rFonts w:ascii="Times New Roman" w:hAnsi="Times New Roman" w:cs="Times New Roman"/>
          <w:sz w:val="28"/>
          <w:szCs w:val="28"/>
        </w:rPr>
        <w:t xml:space="preserve"> організації роботи з патріотичного виховання дошкільникі</w:t>
      </w:r>
      <w:r>
        <w:rPr>
          <w:rFonts w:ascii="Times New Roman" w:hAnsi="Times New Roman" w:cs="Times New Roman"/>
          <w:sz w:val="28"/>
          <w:szCs w:val="28"/>
          <w:lang w:val="uk-UA"/>
        </w:rPr>
        <w:t>в;</w:t>
      </w:r>
    </w:p>
    <w:p w:rsidR="00B762C9" w:rsidRPr="00AD23B0" w:rsidRDefault="00B762C9" w:rsidP="008D7FDD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754"/>
        </w:tabs>
        <w:spacing w:before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організувати педагогічну освіту батьків з питань па</w:t>
      </w:r>
      <w:r>
        <w:rPr>
          <w:rFonts w:ascii="Times New Roman" w:hAnsi="Times New Roman" w:cs="Times New Roman"/>
          <w:sz w:val="28"/>
          <w:szCs w:val="28"/>
          <w:lang w:val="uk-UA"/>
        </w:rPr>
        <w:t>тріотичного ви</w:t>
      </w:r>
      <w:r w:rsidRPr="00AD23B0">
        <w:rPr>
          <w:rFonts w:ascii="Times New Roman" w:hAnsi="Times New Roman" w:cs="Times New Roman"/>
          <w:sz w:val="28"/>
          <w:szCs w:val="28"/>
        </w:rPr>
        <w:t xml:space="preserve">ховання, виносити на загальні батьківські збори питання: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Формування </w:t>
      </w:r>
      <w:r w:rsidRPr="00AD23B0">
        <w:rPr>
          <w:rFonts w:ascii="Times New Roman" w:hAnsi="Times New Roman" w:cs="Times New Roman"/>
          <w:sz w:val="28"/>
          <w:szCs w:val="28"/>
        </w:rPr>
        <w:t xml:space="preserve">основ національної свідомості - важливий аспект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дошкільника» </w:t>
      </w:r>
      <w:r w:rsidRPr="00AD23B0">
        <w:rPr>
          <w:rFonts w:ascii="Times New Roman" w:hAnsi="Times New Roman" w:cs="Times New Roman"/>
          <w:sz w:val="28"/>
          <w:szCs w:val="28"/>
        </w:rPr>
        <w:t xml:space="preserve">(за Концепцією громадянського виховання особистості в </w:t>
      </w:r>
      <w:r>
        <w:rPr>
          <w:rFonts w:ascii="Times New Roman" w:hAnsi="Times New Roman" w:cs="Times New Roman"/>
          <w:sz w:val="28"/>
          <w:szCs w:val="28"/>
          <w:lang w:val="uk-UA"/>
        </w:rPr>
        <w:t>умовах розвитку</w:t>
      </w:r>
      <w:r w:rsidRPr="00AD23B0">
        <w:rPr>
          <w:rFonts w:ascii="Times New Roman" w:hAnsi="Times New Roman" w:cs="Times New Roman"/>
          <w:sz w:val="28"/>
          <w:szCs w:val="28"/>
        </w:rPr>
        <w:t xml:space="preserve"> української державності), "</w:t>
      </w:r>
      <w:r>
        <w:rPr>
          <w:rFonts w:ascii="Times New Roman" w:hAnsi="Times New Roman" w:cs="Times New Roman"/>
          <w:sz w:val="28"/>
          <w:szCs w:val="28"/>
        </w:rPr>
        <w:t>Державна символіка України" тощ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D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(вибір питань </w:t>
      </w:r>
      <w:r w:rsidRPr="00AD23B0">
        <w:rPr>
          <w:rFonts w:ascii="Times New Roman" w:hAnsi="Times New Roman" w:cs="Times New Roman"/>
          <w:sz w:val="28"/>
          <w:szCs w:val="28"/>
        </w:rPr>
        <w:t>залежить від визначених дошкільним закладом завдань на 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вчальний рік);</w:t>
      </w:r>
    </w:p>
    <w:p w:rsidR="00B762C9" w:rsidRPr="00AD23B0" w:rsidRDefault="00B762C9" w:rsidP="008D7FDD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750"/>
        </w:tabs>
        <w:spacing w:before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організовувати щороку тиждень "Плекаймо рідну 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ву» (лютий), до </w:t>
      </w:r>
      <w:r w:rsidRPr="00AD23B0">
        <w:rPr>
          <w:rFonts w:ascii="Times New Roman" w:hAnsi="Times New Roman" w:cs="Times New Roman"/>
          <w:sz w:val="28"/>
          <w:szCs w:val="28"/>
        </w:rPr>
        <w:t xml:space="preserve"> плану роботи включати навчально-виховні заходи для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старших груп, </w:t>
      </w:r>
      <w:r w:rsidRPr="00AD23B0">
        <w:rPr>
          <w:rFonts w:ascii="Times New Roman" w:hAnsi="Times New Roman" w:cs="Times New Roman"/>
          <w:sz w:val="28"/>
          <w:szCs w:val="28"/>
        </w:rPr>
        <w:t>які присвячені вивченню дер</w:t>
      </w:r>
      <w:r>
        <w:rPr>
          <w:rFonts w:ascii="Times New Roman" w:hAnsi="Times New Roman" w:cs="Times New Roman"/>
          <w:sz w:val="28"/>
          <w:szCs w:val="28"/>
        </w:rPr>
        <w:t>жавної символіки, в інших група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AD2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узагальнен</w:t>
      </w:r>
      <w:r w:rsidRPr="00AD23B0">
        <w:rPr>
          <w:rFonts w:ascii="Times New Roman" w:hAnsi="Times New Roman" w:cs="Times New Roman"/>
          <w:sz w:val="28"/>
          <w:szCs w:val="28"/>
        </w:rPr>
        <w:t>ню знань дітей про національну символіку;</w:t>
      </w:r>
    </w:p>
    <w:p w:rsidR="00B762C9" w:rsidRPr="00AD23B0" w:rsidRDefault="00B762C9" w:rsidP="008D7FDD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754"/>
        </w:tabs>
        <w:spacing w:before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AD23B0">
        <w:rPr>
          <w:rFonts w:ascii="Times New Roman" w:hAnsi="Times New Roman" w:cs="Times New Roman"/>
          <w:sz w:val="28"/>
          <w:szCs w:val="28"/>
        </w:rPr>
        <w:t>організовувати екскурсії дітей старшого дошкільного вік</w:t>
      </w:r>
      <w:r>
        <w:rPr>
          <w:rFonts w:ascii="Times New Roman" w:hAnsi="Times New Roman" w:cs="Times New Roman"/>
          <w:sz w:val="28"/>
          <w:szCs w:val="28"/>
          <w:lang w:val="uk-UA"/>
        </w:rPr>
        <w:t>у в музеї міста;</w:t>
      </w:r>
    </w:p>
    <w:p w:rsidR="00B762C9" w:rsidRPr="00F651A2" w:rsidRDefault="00B762C9" w:rsidP="008D7FDD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745"/>
        </w:tabs>
        <w:spacing w:before="0" w:line="240" w:lineRule="auto"/>
        <w:ind w:left="20" w:firstLine="460"/>
        <w:rPr>
          <w:rFonts w:ascii="Times New Roman" w:hAnsi="Times New Roman" w:cs="Times New Roman"/>
          <w:sz w:val="28"/>
          <w:szCs w:val="28"/>
        </w:rPr>
      </w:pPr>
      <w:r w:rsidRPr="006F6B03">
        <w:rPr>
          <w:rFonts w:ascii="Times New Roman" w:hAnsi="Times New Roman" w:cs="Times New Roman"/>
          <w:sz w:val="28"/>
          <w:szCs w:val="28"/>
        </w:rPr>
        <w:t xml:space="preserve">простежувати якість засвоєння дітьми програмового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матеріалу з питань</w:t>
      </w:r>
      <w:r w:rsidRPr="006F6B03">
        <w:rPr>
          <w:rFonts w:ascii="Times New Roman" w:hAnsi="Times New Roman" w:cs="Times New Roman"/>
          <w:sz w:val="28"/>
          <w:szCs w:val="28"/>
        </w:rPr>
        <w:t xml:space="preserve"> патріотичного виховання відповідно до його основних напр</w:t>
      </w:r>
      <w:r>
        <w:rPr>
          <w:rFonts w:ascii="Times New Roman" w:hAnsi="Times New Roman" w:cs="Times New Roman"/>
          <w:sz w:val="28"/>
          <w:szCs w:val="28"/>
          <w:lang w:val="uk-UA"/>
        </w:rPr>
        <w:t>ямків та до вимог</w:t>
      </w:r>
      <w:r w:rsidRPr="006F6B03">
        <w:rPr>
          <w:rFonts w:ascii="Times New Roman" w:hAnsi="Times New Roman" w:cs="Times New Roman"/>
          <w:sz w:val="28"/>
          <w:szCs w:val="28"/>
        </w:rPr>
        <w:t xml:space="preserve"> державної програми за віковою періодизацією; визначати р</w:t>
      </w:r>
      <w:r>
        <w:rPr>
          <w:rFonts w:ascii="Times New Roman" w:hAnsi="Times New Roman" w:cs="Times New Roman"/>
          <w:sz w:val="28"/>
          <w:szCs w:val="28"/>
          <w:lang w:val="uk-UA"/>
        </w:rPr>
        <w:t>езультативність</w:t>
      </w:r>
      <w:r w:rsidRPr="006F6B03">
        <w:rPr>
          <w:rFonts w:ascii="Times New Roman" w:hAnsi="Times New Roman" w:cs="Times New Roman"/>
          <w:sz w:val="28"/>
          <w:szCs w:val="28"/>
        </w:rPr>
        <w:t xml:space="preserve"> методичної роботи щодо вдосконалення професійних умінь пед</w:t>
      </w:r>
      <w:r>
        <w:rPr>
          <w:rFonts w:ascii="Times New Roman" w:hAnsi="Times New Roman" w:cs="Times New Roman"/>
          <w:sz w:val="28"/>
          <w:szCs w:val="28"/>
          <w:lang w:val="uk-UA"/>
        </w:rPr>
        <w:t>агогів з питань організації патріотичного виховання;</w:t>
      </w:r>
    </w:p>
    <w:p w:rsidR="00B762C9" w:rsidRPr="007933B2" w:rsidRDefault="00B762C9" w:rsidP="008D7FDD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745"/>
        </w:tabs>
        <w:spacing w:before="0" w:line="240" w:lineRule="auto"/>
        <w:ind w:left="20"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систематично вводити до оперативного контролю перегляд діяльності педагогів (вихователів, музичних керівників, інструкторів з фізичного виховання) з патріотичного як на заняттях, так і у повсякденному житті (орієнтовні питання контролю можна обирати із системи перевірки записів у календарному плані);</w:t>
      </w:r>
    </w:p>
    <w:p w:rsidR="00B762C9" w:rsidRPr="0030728B" w:rsidRDefault="00B762C9" w:rsidP="008D7FDD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745"/>
        </w:tabs>
        <w:spacing w:before="0" w:line="240" w:lineRule="auto"/>
        <w:ind w:left="20" w:firstLine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вводити один раз на рік у систему тематичного, фронтального або підсумкового контролю питання, яке розкриває діяльність закладу щодо реалізації певного напрямку патріотичного виховання дошкільнят у контексті громадянського виховання відповідно до річних завдань дошкільного закладу     (основними аспектами громадянського виховання є патріотичний, правовий, морально – етичний).</w:t>
      </w:r>
    </w:p>
    <w:p w:rsidR="00B762C9" w:rsidRPr="007933B2" w:rsidRDefault="00B762C9" w:rsidP="0030728B">
      <w:pPr>
        <w:pStyle w:val="11"/>
        <w:widowControl w:val="0"/>
        <w:shd w:val="clear" w:color="auto" w:fill="auto"/>
        <w:tabs>
          <w:tab w:val="left" w:pos="745"/>
        </w:tabs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B762C9" w:rsidRDefault="00B762C9" w:rsidP="007933B2">
      <w:pPr>
        <w:pStyle w:val="52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–методист ДНЗ забезпечує</w:t>
      </w:r>
    </w:p>
    <w:p w:rsidR="00B762C9" w:rsidRPr="00AD23B0" w:rsidRDefault="00B762C9" w:rsidP="007933B2">
      <w:pPr>
        <w:pStyle w:val="52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2C9" w:rsidRDefault="00B762C9" w:rsidP="007933B2">
      <w:pPr>
        <w:pStyle w:val="11"/>
        <w:widowControl w:val="0"/>
        <w:shd w:val="clear" w:color="auto" w:fill="auto"/>
        <w:tabs>
          <w:tab w:val="left" w:pos="75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Оформлення у методичному кабінеті відділу «Українознавство».</w:t>
      </w:r>
    </w:p>
    <w:p w:rsidR="00B762C9" w:rsidRDefault="00B762C9" w:rsidP="007933B2">
      <w:pPr>
        <w:pStyle w:val="11"/>
        <w:widowControl w:val="0"/>
        <w:shd w:val="clear" w:color="auto" w:fill="auto"/>
        <w:tabs>
          <w:tab w:val="left" w:pos="75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Розробку тематики занять з народознавства на навчальний рік на всі вікові групи, в якій виокремлені заняття з ознайомлення дітей з державною (старший вік) та національною символікою.</w:t>
      </w:r>
    </w:p>
    <w:p w:rsidR="00B762C9" w:rsidRDefault="00B762C9" w:rsidP="007933B2">
      <w:pPr>
        <w:pStyle w:val="11"/>
        <w:widowControl w:val="0"/>
        <w:shd w:val="clear" w:color="auto" w:fill="auto"/>
        <w:tabs>
          <w:tab w:val="left" w:pos="75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Надання методичної допомоги педагогам при розробці перспективного та календарного планів, при складанні конспектів.</w:t>
      </w:r>
    </w:p>
    <w:p w:rsidR="00B762C9" w:rsidRPr="0000498D" w:rsidRDefault="00B762C9" w:rsidP="0000498D">
      <w:pPr>
        <w:pStyle w:val="11"/>
        <w:widowControl w:val="0"/>
        <w:shd w:val="clear" w:color="auto" w:fill="auto"/>
        <w:tabs>
          <w:tab w:val="left" w:pos="75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0498D">
        <w:rPr>
          <w:rFonts w:ascii="Times New Roman" w:hAnsi="Times New Roman" w:cs="Times New Roman"/>
          <w:sz w:val="28"/>
          <w:szCs w:val="28"/>
          <w:lang w:val="uk-UA"/>
        </w:rPr>
        <w:t>Перевірку і складання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них планів, складання графіків в</w:t>
      </w:r>
      <w:r w:rsidRPr="0000498D">
        <w:rPr>
          <w:rFonts w:ascii="Times New Roman" w:hAnsi="Times New Roman" w:cs="Times New Roman"/>
          <w:sz w:val="28"/>
          <w:szCs w:val="28"/>
          <w:lang w:val="uk-UA"/>
        </w:rPr>
        <w:t xml:space="preserve">ідкритих занять та взаємовідвідувань, відвідування занять і режимних </w:t>
      </w: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00498D">
        <w:rPr>
          <w:rFonts w:ascii="Times New Roman" w:hAnsi="Times New Roman" w:cs="Times New Roman"/>
          <w:sz w:val="28"/>
          <w:szCs w:val="28"/>
          <w:lang w:val="uk-UA"/>
        </w:rPr>
        <w:t>ментів.</w:t>
      </w:r>
    </w:p>
    <w:p w:rsidR="00B762C9" w:rsidRPr="00AD23B0" w:rsidRDefault="00B762C9" w:rsidP="0000498D">
      <w:pPr>
        <w:pStyle w:val="11"/>
        <w:widowControl w:val="0"/>
        <w:shd w:val="clear" w:color="auto" w:fill="auto"/>
        <w:tabs>
          <w:tab w:val="left" w:pos="65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D23B0">
        <w:rPr>
          <w:rFonts w:ascii="Times New Roman" w:hAnsi="Times New Roman" w:cs="Times New Roman"/>
          <w:sz w:val="28"/>
          <w:szCs w:val="28"/>
        </w:rPr>
        <w:t xml:space="preserve">Розробку і проведення семінарів та </w:t>
      </w:r>
      <w:r>
        <w:rPr>
          <w:rFonts w:ascii="Times New Roman" w:hAnsi="Times New Roman" w:cs="Times New Roman"/>
          <w:sz w:val="28"/>
          <w:szCs w:val="28"/>
        </w:rPr>
        <w:t xml:space="preserve">інших форм методичної роботи з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D23B0">
        <w:rPr>
          <w:rFonts w:ascii="Times New Roman" w:hAnsi="Times New Roman" w:cs="Times New Roman"/>
          <w:sz w:val="28"/>
          <w:szCs w:val="28"/>
        </w:rPr>
        <w:t>итань громадянського виховання.</w:t>
      </w:r>
    </w:p>
    <w:p w:rsidR="00B762C9" w:rsidRPr="00AD23B0" w:rsidRDefault="00B762C9" w:rsidP="0000498D">
      <w:pPr>
        <w:pStyle w:val="11"/>
        <w:widowControl w:val="0"/>
        <w:shd w:val="clear" w:color="auto" w:fill="auto"/>
        <w:tabs>
          <w:tab w:val="left" w:pos="63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AD23B0">
        <w:rPr>
          <w:rFonts w:ascii="Times New Roman" w:hAnsi="Times New Roman" w:cs="Times New Roman"/>
          <w:sz w:val="28"/>
          <w:szCs w:val="28"/>
        </w:rPr>
        <w:t xml:space="preserve">Організацію виставок, різноманітних конкурсів ("Серія дидактичних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D23B0">
        <w:rPr>
          <w:rFonts w:ascii="Times New Roman" w:hAnsi="Times New Roman" w:cs="Times New Roman"/>
          <w:sz w:val="28"/>
          <w:szCs w:val="28"/>
        </w:rPr>
        <w:t>гор з народознавства", "Знавець українсько</w:t>
      </w:r>
      <w:r>
        <w:rPr>
          <w:rFonts w:ascii="Times New Roman" w:hAnsi="Times New Roman" w:cs="Times New Roman"/>
          <w:sz w:val="28"/>
          <w:szCs w:val="28"/>
        </w:rPr>
        <w:t xml:space="preserve">го фольклору для малят" тощо),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D23B0">
        <w:rPr>
          <w:rFonts w:ascii="Times New Roman" w:hAnsi="Times New Roman" w:cs="Times New Roman"/>
          <w:sz w:val="28"/>
          <w:szCs w:val="28"/>
        </w:rPr>
        <w:t>онкурсів-оглядів національних куточків.</w:t>
      </w:r>
    </w:p>
    <w:p w:rsidR="00B762C9" w:rsidRPr="00AD23B0" w:rsidRDefault="00B762C9" w:rsidP="0000498D">
      <w:pPr>
        <w:pStyle w:val="11"/>
        <w:widowControl w:val="0"/>
        <w:shd w:val="clear" w:color="auto" w:fill="auto"/>
        <w:tabs>
          <w:tab w:val="left" w:pos="60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AD23B0">
        <w:rPr>
          <w:rFonts w:ascii="Times New Roman" w:hAnsi="Times New Roman" w:cs="Times New Roman"/>
          <w:sz w:val="28"/>
          <w:szCs w:val="28"/>
        </w:rPr>
        <w:t>Організацію роботи проблемних, творчих груп.</w:t>
      </w:r>
    </w:p>
    <w:p w:rsidR="00B762C9" w:rsidRPr="00AD23B0" w:rsidRDefault="00B762C9" w:rsidP="0000498D">
      <w:pPr>
        <w:pStyle w:val="11"/>
        <w:widowControl w:val="0"/>
        <w:shd w:val="clear" w:color="auto" w:fill="auto"/>
        <w:tabs>
          <w:tab w:val="left" w:pos="61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AD23B0">
        <w:rPr>
          <w:rFonts w:ascii="Times New Roman" w:hAnsi="Times New Roman" w:cs="Times New Roman"/>
          <w:sz w:val="28"/>
          <w:szCs w:val="28"/>
        </w:rPr>
        <w:t>Вивчення, узагальнення та поширення перспективного педагогічного освіду.</w:t>
      </w:r>
    </w:p>
    <w:p w:rsidR="00B762C9" w:rsidRPr="00C87984" w:rsidRDefault="00B762C9" w:rsidP="0000498D">
      <w:pPr>
        <w:pStyle w:val="11"/>
        <w:widowControl w:val="0"/>
        <w:shd w:val="clear" w:color="auto" w:fill="auto"/>
        <w:tabs>
          <w:tab w:val="left" w:pos="63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AD23B0">
        <w:rPr>
          <w:rFonts w:ascii="Times New Roman" w:hAnsi="Times New Roman" w:cs="Times New Roman"/>
          <w:sz w:val="28"/>
          <w:szCs w:val="28"/>
        </w:rPr>
        <w:t>Розробку показників та критеріїв обстеження базових якостей осо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D23B0">
        <w:rPr>
          <w:rFonts w:ascii="Times New Roman" w:hAnsi="Times New Roman" w:cs="Times New Roman"/>
          <w:sz w:val="28"/>
          <w:szCs w:val="28"/>
        </w:rPr>
        <w:t>истості, якості засвоєння дітьми завдань Д</w:t>
      </w:r>
      <w:r>
        <w:rPr>
          <w:rFonts w:ascii="Times New Roman" w:hAnsi="Times New Roman" w:cs="Times New Roman"/>
          <w:sz w:val="28"/>
          <w:szCs w:val="28"/>
        </w:rPr>
        <w:t xml:space="preserve">ержавної базової програми щодо </w:t>
      </w:r>
      <w:r>
        <w:rPr>
          <w:rFonts w:ascii="Times New Roman" w:hAnsi="Times New Roman" w:cs="Times New Roman"/>
          <w:sz w:val="28"/>
          <w:szCs w:val="28"/>
          <w:lang w:val="uk-UA"/>
        </w:rPr>
        <w:t>фо</w:t>
      </w:r>
      <w:r w:rsidRPr="00AD23B0">
        <w:rPr>
          <w:rFonts w:ascii="Times New Roman" w:hAnsi="Times New Roman" w:cs="Times New Roman"/>
          <w:sz w:val="28"/>
          <w:szCs w:val="28"/>
        </w:rPr>
        <w:t xml:space="preserve">рмування основ національної свідомості дошкільників (відповідно до віку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D23B0">
        <w:rPr>
          <w:rFonts w:ascii="Times New Roman" w:hAnsi="Times New Roman" w:cs="Times New Roman"/>
          <w:sz w:val="28"/>
          <w:szCs w:val="28"/>
        </w:rPr>
        <w:t>ітей, системи роботи з патріотичного виховання, визначеної у дошкільному акладі).</w:t>
      </w: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639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639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639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639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639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639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639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Default="00B762C9" w:rsidP="008D7FDD">
      <w:pPr>
        <w:pStyle w:val="11"/>
        <w:widowControl w:val="0"/>
        <w:shd w:val="clear" w:color="auto" w:fill="auto"/>
        <w:tabs>
          <w:tab w:val="left" w:pos="639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62C9" w:rsidRPr="00AD23B0" w:rsidRDefault="00B762C9" w:rsidP="008D7FDD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B762C9" w:rsidRPr="00AD23B0" w:rsidSect="008D7FDD">
      <w:pgSz w:w="11909" w:h="16834"/>
      <w:pgMar w:top="1701" w:right="1134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C9" w:rsidRDefault="00B762C9" w:rsidP="000964D9">
      <w:r>
        <w:separator/>
      </w:r>
    </w:p>
  </w:endnote>
  <w:endnote w:type="continuationSeparator" w:id="0">
    <w:p w:rsidR="00B762C9" w:rsidRDefault="00B762C9" w:rsidP="0009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C9" w:rsidRDefault="00B762C9"/>
  </w:footnote>
  <w:footnote w:type="continuationSeparator" w:id="0">
    <w:p w:rsidR="00B762C9" w:rsidRDefault="00B762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855"/>
    <w:multiLevelType w:val="multilevel"/>
    <w:tmpl w:val="09D0E834"/>
    <w:lvl w:ilvl="0">
      <w:start w:val="3"/>
      <w:numFmt w:val="decimal"/>
      <w:lvlText w:val="%1.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284DC0"/>
    <w:multiLevelType w:val="multilevel"/>
    <w:tmpl w:val="EAE6FE12"/>
    <w:lvl w:ilvl="0">
      <w:start w:val="12"/>
      <w:numFmt w:val="decimal"/>
      <w:lvlText w:val="%1.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8036C7"/>
    <w:multiLevelType w:val="multilevel"/>
    <w:tmpl w:val="574C53FC"/>
    <w:lvl w:ilvl="0">
      <w:start w:val="1"/>
      <w:numFmt w:val="decimal"/>
      <w:lvlText w:val="%1.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2"/>
      <w:numFmt w:val="decimal"/>
      <w:lvlText w:val="%3.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8943BD"/>
    <w:multiLevelType w:val="multilevel"/>
    <w:tmpl w:val="BD62E7A4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5"/>
      <w:numFmt w:val="decimal"/>
      <w:lvlText w:val="%2.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BC841D7"/>
    <w:multiLevelType w:val="multilevel"/>
    <w:tmpl w:val="2FF651D4"/>
    <w:lvl w:ilvl="0">
      <w:numFmt w:val="decimal"/>
      <w:lvlText w:val="%1"/>
      <w:lvlJc w:val="left"/>
      <w:rPr>
        <w:rFonts w:ascii="Arial" w:eastAsia="Times New Roman" w:hAnsi="Arial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%2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01D113C"/>
    <w:multiLevelType w:val="multilevel"/>
    <w:tmpl w:val="AB882DC8"/>
    <w:lvl w:ilvl="0">
      <w:start w:val="1"/>
      <w:numFmt w:val="decimal"/>
      <w:lvlText w:val="%1.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01815C8"/>
    <w:multiLevelType w:val="hybridMultilevel"/>
    <w:tmpl w:val="089A70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675670"/>
    <w:multiLevelType w:val="hybridMultilevel"/>
    <w:tmpl w:val="6EF89A12"/>
    <w:lvl w:ilvl="0" w:tplc="584E44E4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5EC74D86"/>
    <w:multiLevelType w:val="hybridMultilevel"/>
    <w:tmpl w:val="03D67FF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644C75"/>
    <w:multiLevelType w:val="multilevel"/>
    <w:tmpl w:val="CB8C5A16"/>
    <w:lvl w:ilvl="0">
      <w:start w:val="4"/>
      <w:numFmt w:val="decimal"/>
      <w:lvlText w:val="%1.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F44576"/>
    <w:multiLevelType w:val="multilevel"/>
    <w:tmpl w:val="E1528CE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decimal"/>
      <w:lvlText w:val="%2.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.%3."/>
      <w:lvlJc w:val="left"/>
      <w:rPr>
        <w:rFonts w:ascii="Century Schoolbook" w:eastAsia="Times New Roman" w:hAnsi="Century Schoolbook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DAD205D"/>
    <w:multiLevelType w:val="hybridMultilevel"/>
    <w:tmpl w:val="C1F44A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D9"/>
    <w:rsid w:val="0000498D"/>
    <w:rsid w:val="000306D1"/>
    <w:rsid w:val="000479F7"/>
    <w:rsid w:val="000712D8"/>
    <w:rsid w:val="000964D9"/>
    <w:rsid w:val="000B00AD"/>
    <w:rsid w:val="001079AB"/>
    <w:rsid w:val="002006F1"/>
    <w:rsid w:val="002C2C14"/>
    <w:rsid w:val="002F3602"/>
    <w:rsid w:val="002F6AFD"/>
    <w:rsid w:val="0030728B"/>
    <w:rsid w:val="00322254"/>
    <w:rsid w:val="00334A03"/>
    <w:rsid w:val="003455A1"/>
    <w:rsid w:val="00347210"/>
    <w:rsid w:val="00387BA5"/>
    <w:rsid w:val="003946A3"/>
    <w:rsid w:val="003E27CB"/>
    <w:rsid w:val="003E5A1D"/>
    <w:rsid w:val="003F5516"/>
    <w:rsid w:val="004044FE"/>
    <w:rsid w:val="00482705"/>
    <w:rsid w:val="0049259C"/>
    <w:rsid w:val="004B3A6B"/>
    <w:rsid w:val="004B5FEB"/>
    <w:rsid w:val="004D6530"/>
    <w:rsid w:val="004E3E23"/>
    <w:rsid w:val="005154EA"/>
    <w:rsid w:val="0054503D"/>
    <w:rsid w:val="00553722"/>
    <w:rsid w:val="005670E7"/>
    <w:rsid w:val="00585CE5"/>
    <w:rsid w:val="005A055F"/>
    <w:rsid w:val="005A0F76"/>
    <w:rsid w:val="005A38A7"/>
    <w:rsid w:val="005F1297"/>
    <w:rsid w:val="006163CD"/>
    <w:rsid w:val="006430F1"/>
    <w:rsid w:val="0065718C"/>
    <w:rsid w:val="00672A75"/>
    <w:rsid w:val="006A6CEB"/>
    <w:rsid w:val="006B6F7B"/>
    <w:rsid w:val="006F6B03"/>
    <w:rsid w:val="007208C3"/>
    <w:rsid w:val="00764C3A"/>
    <w:rsid w:val="007669BF"/>
    <w:rsid w:val="007813E2"/>
    <w:rsid w:val="00781681"/>
    <w:rsid w:val="00790BAB"/>
    <w:rsid w:val="007933B2"/>
    <w:rsid w:val="00795B21"/>
    <w:rsid w:val="007A6645"/>
    <w:rsid w:val="007B271F"/>
    <w:rsid w:val="007C488B"/>
    <w:rsid w:val="007C6B4A"/>
    <w:rsid w:val="0082660A"/>
    <w:rsid w:val="008748EE"/>
    <w:rsid w:val="00894FB4"/>
    <w:rsid w:val="008A0B51"/>
    <w:rsid w:val="008D7FDD"/>
    <w:rsid w:val="00905DD3"/>
    <w:rsid w:val="00911103"/>
    <w:rsid w:val="00914F4D"/>
    <w:rsid w:val="00961E73"/>
    <w:rsid w:val="00986554"/>
    <w:rsid w:val="009A711D"/>
    <w:rsid w:val="00A95882"/>
    <w:rsid w:val="00AD23B0"/>
    <w:rsid w:val="00B1615A"/>
    <w:rsid w:val="00B35EDD"/>
    <w:rsid w:val="00B452CA"/>
    <w:rsid w:val="00B74DBB"/>
    <w:rsid w:val="00B762C9"/>
    <w:rsid w:val="00BF67A5"/>
    <w:rsid w:val="00C02AE1"/>
    <w:rsid w:val="00C17B9C"/>
    <w:rsid w:val="00C22191"/>
    <w:rsid w:val="00C87984"/>
    <w:rsid w:val="00C91920"/>
    <w:rsid w:val="00CA7634"/>
    <w:rsid w:val="00CB3938"/>
    <w:rsid w:val="00CC694B"/>
    <w:rsid w:val="00CD3657"/>
    <w:rsid w:val="00CE4205"/>
    <w:rsid w:val="00D15365"/>
    <w:rsid w:val="00D52123"/>
    <w:rsid w:val="00D70E32"/>
    <w:rsid w:val="00D75D73"/>
    <w:rsid w:val="00D9264D"/>
    <w:rsid w:val="00DA73FC"/>
    <w:rsid w:val="00DB2317"/>
    <w:rsid w:val="00DD5BB1"/>
    <w:rsid w:val="00E060FB"/>
    <w:rsid w:val="00E0783A"/>
    <w:rsid w:val="00E2430F"/>
    <w:rsid w:val="00E261EA"/>
    <w:rsid w:val="00EC352A"/>
    <w:rsid w:val="00EC5554"/>
    <w:rsid w:val="00ED3B21"/>
    <w:rsid w:val="00ED75B8"/>
    <w:rsid w:val="00EE4B35"/>
    <w:rsid w:val="00F501FE"/>
    <w:rsid w:val="00F651A2"/>
    <w:rsid w:val="00F71B8D"/>
    <w:rsid w:val="00F92257"/>
    <w:rsid w:val="00FB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9"/>
    <w:rPr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0964D9"/>
    <w:rPr>
      <w:rFonts w:ascii="Arial" w:hAnsi="Arial" w:cs="Arial"/>
      <w:spacing w:val="0"/>
      <w:sz w:val="17"/>
      <w:szCs w:val="17"/>
    </w:rPr>
  </w:style>
  <w:style w:type="character" w:customStyle="1" w:styleId="a">
    <w:name w:val="Колонтитул_"/>
    <w:basedOn w:val="DefaultParagraphFont"/>
    <w:link w:val="a0"/>
    <w:uiPriority w:val="99"/>
    <w:locked/>
    <w:rsid w:val="000964D9"/>
    <w:rPr>
      <w:rFonts w:ascii="Times New Roman" w:hAnsi="Times New Roman" w:cs="Times New Roman"/>
      <w:sz w:val="20"/>
      <w:szCs w:val="20"/>
    </w:rPr>
  </w:style>
  <w:style w:type="character" w:customStyle="1" w:styleId="CenturySchoolbook">
    <w:name w:val="Колонтитул + Century Schoolbook"/>
    <w:aliases w:val="9,5 pt,Курсив"/>
    <w:basedOn w:val="a"/>
    <w:uiPriority w:val="99"/>
    <w:rsid w:val="000964D9"/>
    <w:rPr>
      <w:rFonts w:ascii="Century Schoolbook" w:hAnsi="Century Schoolbook" w:cs="Century Schoolbook"/>
      <w:i/>
      <w:iCs/>
      <w:spacing w:val="0"/>
      <w:sz w:val="19"/>
      <w:szCs w:val="19"/>
    </w:rPr>
  </w:style>
  <w:style w:type="character" w:customStyle="1" w:styleId="a1">
    <w:name w:val="Основной текст_"/>
    <w:basedOn w:val="DefaultParagraphFont"/>
    <w:link w:val="11"/>
    <w:uiPriority w:val="99"/>
    <w:locked/>
    <w:rsid w:val="000964D9"/>
    <w:rPr>
      <w:rFonts w:ascii="Century Schoolbook" w:hAnsi="Century Schoolbook" w:cs="Century Schoolbook"/>
      <w:spacing w:val="0"/>
      <w:sz w:val="16"/>
      <w:szCs w:val="16"/>
    </w:rPr>
  </w:style>
  <w:style w:type="character" w:customStyle="1" w:styleId="a2">
    <w:name w:val="Основной текст + Курсив"/>
    <w:basedOn w:val="a1"/>
    <w:uiPriority w:val="99"/>
    <w:rsid w:val="000964D9"/>
    <w:rPr>
      <w:i/>
      <w:iCs/>
    </w:rPr>
  </w:style>
  <w:style w:type="character" w:customStyle="1" w:styleId="110">
    <w:name w:val="Основной текст + Курсив11"/>
    <w:basedOn w:val="a1"/>
    <w:uiPriority w:val="99"/>
    <w:rsid w:val="000964D9"/>
    <w:rPr>
      <w:i/>
      <w:iCs/>
    </w:rPr>
  </w:style>
  <w:style w:type="character" w:customStyle="1" w:styleId="7pt">
    <w:name w:val="Основной текст + 7 pt"/>
    <w:aliases w:val="Малые прописные"/>
    <w:basedOn w:val="a1"/>
    <w:uiPriority w:val="99"/>
    <w:rsid w:val="000964D9"/>
    <w:rPr>
      <w:smallCaps/>
      <w:sz w:val="14"/>
      <w:szCs w:val="14"/>
    </w:rPr>
  </w:style>
  <w:style w:type="character" w:customStyle="1" w:styleId="100">
    <w:name w:val="Основной текст + Курсив10"/>
    <w:basedOn w:val="a1"/>
    <w:uiPriority w:val="99"/>
    <w:rsid w:val="000964D9"/>
    <w:rPr>
      <w:i/>
      <w:iCs/>
    </w:rPr>
  </w:style>
  <w:style w:type="character" w:customStyle="1" w:styleId="9">
    <w:name w:val="Основной текст + Курсив9"/>
    <w:basedOn w:val="a1"/>
    <w:uiPriority w:val="99"/>
    <w:rsid w:val="000964D9"/>
    <w:rPr>
      <w:i/>
      <w:iCs/>
    </w:rPr>
  </w:style>
  <w:style w:type="character" w:customStyle="1" w:styleId="8">
    <w:name w:val="Основной текст + Курсив8"/>
    <w:basedOn w:val="a1"/>
    <w:uiPriority w:val="99"/>
    <w:rsid w:val="000964D9"/>
    <w:rPr>
      <w:i/>
      <w:iCs/>
    </w:rPr>
  </w:style>
  <w:style w:type="character" w:customStyle="1" w:styleId="7pt3">
    <w:name w:val="Основной текст + 7 pt3"/>
    <w:aliases w:val="Малые прописные4"/>
    <w:basedOn w:val="a1"/>
    <w:uiPriority w:val="99"/>
    <w:rsid w:val="000964D9"/>
    <w:rPr>
      <w:smallCaps/>
      <w:sz w:val="14"/>
      <w:szCs w:val="14"/>
    </w:rPr>
  </w:style>
  <w:style w:type="character" w:customStyle="1" w:styleId="2">
    <w:name w:val="Заголовок №2_"/>
    <w:basedOn w:val="DefaultParagraphFont"/>
    <w:link w:val="20"/>
    <w:uiPriority w:val="99"/>
    <w:locked/>
    <w:rsid w:val="000964D9"/>
    <w:rPr>
      <w:rFonts w:ascii="Arial" w:hAnsi="Arial" w:cs="Arial"/>
      <w:spacing w:val="0"/>
      <w:sz w:val="18"/>
      <w:szCs w:val="18"/>
    </w:rPr>
  </w:style>
  <w:style w:type="character" w:customStyle="1" w:styleId="7">
    <w:name w:val="Основной текст + Курсив7"/>
    <w:basedOn w:val="a1"/>
    <w:uiPriority w:val="99"/>
    <w:rsid w:val="000964D9"/>
    <w:rPr>
      <w:i/>
      <w:iCs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0964D9"/>
    <w:rPr>
      <w:rFonts w:ascii="Century Schoolbook" w:hAnsi="Century Schoolbook" w:cs="Century Schoolbook"/>
      <w:spacing w:val="0"/>
      <w:sz w:val="16"/>
      <w:szCs w:val="16"/>
    </w:rPr>
  </w:style>
  <w:style w:type="character" w:customStyle="1" w:styleId="27pt">
    <w:name w:val="Основной текст (2) + 7 pt"/>
    <w:aliases w:val="Не курсив,Малые прописные3"/>
    <w:basedOn w:val="21"/>
    <w:uiPriority w:val="99"/>
    <w:rsid w:val="000964D9"/>
    <w:rPr>
      <w:i/>
      <w:iCs/>
      <w:smallCaps/>
      <w:sz w:val="14"/>
      <w:szCs w:val="14"/>
    </w:rPr>
  </w:style>
  <w:style w:type="character" w:customStyle="1" w:styleId="-1pt">
    <w:name w:val="Основной текст + Интервал -1 pt"/>
    <w:basedOn w:val="a1"/>
    <w:uiPriority w:val="99"/>
    <w:rsid w:val="000964D9"/>
    <w:rPr>
      <w:spacing w:val="-20"/>
    </w:rPr>
  </w:style>
  <w:style w:type="character" w:customStyle="1" w:styleId="6">
    <w:name w:val="Основной текст + Курсив6"/>
    <w:basedOn w:val="a1"/>
    <w:uiPriority w:val="99"/>
    <w:rsid w:val="000964D9"/>
    <w:rPr>
      <w:i/>
      <w:i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964D9"/>
    <w:rPr>
      <w:rFonts w:ascii="Century Schoolbook" w:hAnsi="Century Schoolbook" w:cs="Century Schoolbook"/>
      <w:spacing w:val="0"/>
      <w:sz w:val="15"/>
      <w:szCs w:val="15"/>
    </w:rPr>
  </w:style>
  <w:style w:type="character" w:customStyle="1" w:styleId="5">
    <w:name w:val="Основной текст + Курсив5"/>
    <w:basedOn w:val="a1"/>
    <w:uiPriority w:val="99"/>
    <w:rsid w:val="000964D9"/>
    <w:rPr>
      <w:i/>
      <w:iCs/>
    </w:rPr>
  </w:style>
  <w:style w:type="character" w:customStyle="1" w:styleId="a3">
    <w:name w:val="Основной текст + Полужирный"/>
    <w:aliases w:val="Курсив6"/>
    <w:basedOn w:val="a1"/>
    <w:uiPriority w:val="99"/>
    <w:rsid w:val="000964D9"/>
    <w:rPr>
      <w:b/>
      <w:bCs/>
      <w:i/>
      <w:iCs/>
    </w:rPr>
  </w:style>
  <w:style w:type="character" w:customStyle="1" w:styleId="4">
    <w:name w:val="Основной текст + Курсив4"/>
    <w:basedOn w:val="a1"/>
    <w:uiPriority w:val="99"/>
    <w:rsid w:val="000964D9"/>
    <w:rPr>
      <w:i/>
      <w:iCs/>
    </w:rPr>
  </w:style>
  <w:style w:type="character" w:customStyle="1" w:styleId="50">
    <w:name w:val="Основной текст + Полужирный5"/>
    <w:aliases w:val="Курсив5"/>
    <w:basedOn w:val="a1"/>
    <w:uiPriority w:val="99"/>
    <w:rsid w:val="000964D9"/>
    <w:rPr>
      <w:b/>
      <w:bCs/>
      <w:i/>
      <w:iCs/>
    </w:rPr>
  </w:style>
  <w:style w:type="character" w:customStyle="1" w:styleId="40">
    <w:name w:val="Основной текст + Полужирный4"/>
    <w:aliases w:val="Курсив4"/>
    <w:basedOn w:val="a1"/>
    <w:uiPriority w:val="99"/>
    <w:rsid w:val="000964D9"/>
    <w:rPr>
      <w:b/>
      <w:bCs/>
      <w:i/>
      <w:iCs/>
    </w:rPr>
  </w:style>
  <w:style w:type="character" w:customStyle="1" w:styleId="31">
    <w:name w:val="Основной текст + Полужирный3"/>
    <w:basedOn w:val="a1"/>
    <w:uiPriority w:val="99"/>
    <w:rsid w:val="000964D9"/>
    <w:rPr>
      <w:b/>
      <w:bCs/>
    </w:rPr>
  </w:style>
  <w:style w:type="character" w:customStyle="1" w:styleId="41">
    <w:name w:val="Основной текст (4)_"/>
    <w:basedOn w:val="DefaultParagraphFont"/>
    <w:link w:val="42"/>
    <w:uiPriority w:val="99"/>
    <w:locked/>
    <w:rsid w:val="000964D9"/>
    <w:rPr>
      <w:rFonts w:ascii="Arial" w:hAnsi="Arial" w:cs="Arial"/>
      <w:spacing w:val="0"/>
      <w:sz w:val="17"/>
      <w:szCs w:val="17"/>
    </w:rPr>
  </w:style>
  <w:style w:type="character" w:customStyle="1" w:styleId="32">
    <w:name w:val="Основной текст + Курсив3"/>
    <w:aliases w:val="Интервал 0 pt"/>
    <w:basedOn w:val="a1"/>
    <w:uiPriority w:val="99"/>
    <w:rsid w:val="000964D9"/>
    <w:rPr>
      <w:i/>
      <w:iCs/>
      <w:spacing w:val="-10"/>
    </w:rPr>
  </w:style>
  <w:style w:type="character" w:customStyle="1" w:styleId="23">
    <w:name w:val="Основной текст + Полужирный2"/>
    <w:aliases w:val="Курсив3"/>
    <w:basedOn w:val="a1"/>
    <w:uiPriority w:val="99"/>
    <w:rsid w:val="000964D9"/>
    <w:rPr>
      <w:b/>
      <w:bCs/>
      <w:i/>
      <w:iCs/>
    </w:rPr>
  </w:style>
  <w:style w:type="character" w:customStyle="1" w:styleId="12">
    <w:name w:val="Основной текст + Полужирный1"/>
    <w:basedOn w:val="a1"/>
    <w:uiPriority w:val="99"/>
    <w:rsid w:val="000964D9"/>
    <w:rPr>
      <w:b/>
      <w:bCs/>
    </w:rPr>
  </w:style>
  <w:style w:type="character" w:customStyle="1" w:styleId="7pt2">
    <w:name w:val="Основной текст + 7 pt2"/>
    <w:aliases w:val="Малые прописные2"/>
    <w:basedOn w:val="a1"/>
    <w:uiPriority w:val="99"/>
    <w:rsid w:val="000964D9"/>
    <w:rPr>
      <w:smallCaps/>
      <w:sz w:val="14"/>
      <w:szCs w:val="14"/>
    </w:rPr>
  </w:style>
  <w:style w:type="character" w:customStyle="1" w:styleId="51">
    <w:name w:val="Основной текст (5)_"/>
    <w:basedOn w:val="DefaultParagraphFont"/>
    <w:link w:val="52"/>
    <w:uiPriority w:val="99"/>
    <w:locked/>
    <w:rsid w:val="000964D9"/>
    <w:rPr>
      <w:rFonts w:ascii="Century Schoolbook" w:hAnsi="Century Schoolbook" w:cs="Century Schoolbook"/>
      <w:spacing w:val="0"/>
      <w:sz w:val="16"/>
      <w:szCs w:val="16"/>
    </w:rPr>
  </w:style>
  <w:style w:type="character" w:customStyle="1" w:styleId="7pt1">
    <w:name w:val="Основной текст + 7 pt1"/>
    <w:aliases w:val="Малые прописные1"/>
    <w:basedOn w:val="a1"/>
    <w:uiPriority w:val="99"/>
    <w:rsid w:val="000964D9"/>
    <w:rPr>
      <w:smallCaps/>
      <w:sz w:val="14"/>
      <w:szCs w:val="14"/>
    </w:rPr>
  </w:style>
  <w:style w:type="character" w:customStyle="1" w:styleId="Arial">
    <w:name w:val="Основной текст + Arial"/>
    <w:aliases w:val="11 pt,Полужирный"/>
    <w:basedOn w:val="a1"/>
    <w:uiPriority w:val="99"/>
    <w:rsid w:val="000964D9"/>
    <w:rPr>
      <w:rFonts w:ascii="Arial" w:hAnsi="Arial" w:cs="Arial"/>
      <w:b/>
      <w:bCs/>
      <w:sz w:val="22"/>
      <w:szCs w:val="22"/>
    </w:rPr>
  </w:style>
  <w:style w:type="character" w:customStyle="1" w:styleId="Arial1">
    <w:name w:val="Основной текст + Arial1"/>
    <w:aliases w:val="8,5 pt4,Полужирный1"/>
    <w:basedOn w:val="a1"/>
    <w:uiPriority w:val="99"/>
    <w:rsid w:val="000964D9"/>
    <w:rPr>
      <w:rFonts w:ascii="Arial" w:hAnsi="Arial" w:cs="Arial"/>
      <w:b/>
      <w:bCs/>
      <w:sz w:val="17"/>
      <w:szCs w:val="17"/>
    </w:rPr>
  </w:style>
  <w:style w:type="character" w:customStyle="1" w:styleId="120">
    <w:name w:val="Основной текст (12)_"/>
    <w:basedOn w:val="DefaultParagraphFont"/>
    <w:link w:val="121"/>
    <w:uiPriority w:val="99"/>
    <w:locked/>
    <w:rsid w:val="000964D9"/>
    <w:rPr>
      <w:rFonts w:ascii="Century Schoolbook" w:hAnsi="Century Schoolbook" w:cs="Century Schoolbook"/>
      <w:sz w:val="12"/>
      <w:szCs w:val="12"/>
    </w:rPr>
  </w:style>
  <w:style w:type="character" w:customStyle="1" w:styleId="24">
    <w:name w:val="Основной текст + Курсив2"/>
    <w:basedOn w:val="a1"/>
    <w:uiPriority w:val="99"/>
    <w:rsid w:val="000964D9"/>
    <w:rPr>
      <w:i/>
      <w:iCs/>
    </w:rPr>
  </w:style>
  <w:style w:type="character" w:customStyle="1" w:styleId="13">
    <w:name w:val="Основной текст + Курсив1"/>
    <w:aliases w:val="Интервал 0 pt1"/>
    <w:basedOn w:val="a1"/>
    <w:uiPriority w:val="99"/>
    <w:rsid w:val="000964D9"/>
    <w:rPr>
      <w:i/>
      <w:iCs/>
      <w:spacing w:val="-10"/>
    </w:rPr>
  </w:style>
  <w:style w:type="character" w:customStyle="1" w:styleId="70">
    <w:name w:val="Основной текст + 7"/>
    <w:aliases w:val="5 pt3"/>
    <w:basedOn w:val="a1"/>
    <w:uiPriority w:val="99"/>
    <w:rsid w:val="000964D9"/>
    <w:rPr>
      <w:sz w:val="15"/>
      <w:szCs w:val="15"/>
    </w:rPr>
  </w:style>
  <w:style w:type="character" w:customStyle="1" w:styleId="130">
    <w:name w:val="Основной текст (13)_"/>
    <w:basedOn w:val="DefaultParagraphFont"/>
    <w:link w:val="131"/>
    <w:uiPriority w:val="99"/>
    <w:locked/>
    <w:rsid w:val="000964D9"/>
    <w:rPr>
      <w:rFonts w:ascii="Century Schoolbook" w:hAnsi="Century Schoolbook" w:cs="Century Schoolbook"/>
      <w:spacing w:val="-20"/>
      <w:sz w:val="22"/>
      <w:szCs w:val="22"/>
    </w:rPr>
  </w:style>
  <w:style w:type="character" w:customStyle="1" w:styleId="38pt">
    <w:name w:val="Основной текст (3) + 8 pt"/>
    <w:aliases w:val="Курсив2"/>
    <w:basedOn w:val="3"/>
    <w:uiPriority w:val="99"/>
    <w:rsid w:val="000964D9"/>
    <w:rPr>
      <w:i/>
      <w:iCs/>
      <w:sz w:val="16"/>
      <w:szCs w:val="16"/>
    </w:rPr>
  </w:style>
  <w:style w:type="character" w:customStyle="1" w:styleId="-1pt1">
    <w:name w:val="Основной текст + Интервал -1 pt1"/>
    <w:basedOn w:val="a1"/>
    <w:uiPriority w:val="99"/>
    <w:rsid w:val="000964D9"/>
    <w:rPr>
      <w:spacing w:val="-20"/>
    </w:rPr>
  </w:style>
  <w:style w:type="character" w:customStyle="1" w:styleId="4CenturySchoolbook">
    <w:name w:val="Основной текст (4) + Century Schoolbook"/>
    <w:aliases w:val="8 pt,Не полужирный"/>
    <w:basedOn w:val="41"/>
    <w:uiPriority w:val="99"/>
    <w:rsid w:val="000964D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0964D9"/>
    <w:rPr>
      <w:rFonts w:ascii="Arial" w:hAnsi="Arial" w:cs="Arial"/>
      <w:sz w:val="22"/>
      <w:szCs w:val="22"/>
    </w:rPr>
  </w:style>
  <w:style w:type="character" w:customStyle="1" w:styleId="230">
    <w:name w:val="Основной текст + 23"/>
    <w:aliases w:val="5 pt2,Курсив1"/>
    <w:basedOn w:val="a1"/>
    <w:uiPriority w:val="99"/>
    <w:rsid w:val="000964D9"/>
    <w:rPr>
      <w:i/>
      <w:iCs/>
      <w:sz w:val="47"/>
      <w:szCs w:val="47"/>
    </w:rPr>
  </w:style>
  <w:style w:type="character" w:customStyle="1" w:styleId="28">
    <w:name w:val="Основной текст (2) + 8"/>
    <w:aliases w:val="5 pt1,Не курсив1"/>
    <w:basedOn w:val="21"/>
    <w:uiPriority w:val="99"/>
    <w:rsid w:val="000964D9"/>
    <w:rPr>
      <w:i/>
      <w:iCs/>
      <w:sz w:val="17"/>
      <w:szCs w:val="17"/>
    </w:rPr>
  </w:style>
  <w:style w:type="character" w:customStyle="1" w:styleId="38pt1">
    <w:name w:val="Основной текст (3) + 8 pt1"/>
    <w:basedOn w:val="3"/>
    <w:uiPriority w:val="99"/>
    <w:rsid w:val="000964D9"/>
    <w:rPr>
      <w:sz w:val="16"/>
      <w:szCs w:val="16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0964D9"/>
    <w:rPr>
      <w:rFonts w:ascii="Garamond" w:hAnsi="Garamond" w:cs="Garamond"/>
      <w:sz w:val="15"/>
      <w:szCs w:val="15"/>
    </w:rPr>
  </w:style>
  <w:style w:type="character" w:customStyle="1" w:styleId="15CenturySchoolbook">
    <w:name w:val="Основной текст (15) + Century Schoolbook"/>
    <w:aliases w:val="8 pt1"/>
    <w:basedOn w:val="15"/>
    <w:uiPriority w:val="99"/>
    <w:rsid w:val="000964D9"/>
    <w:rPr>
      <w:rFonts w:ascii="Century Schoolbook" w:hAnsi="Century Schoolbook" w:cs="Century Schoolbook"/>
      <w:spacing w:val="0"/>
      <w:sz w:val="16"/>
      <w:szCs w:val="16"/>
    </w:rPr>
  </w:style>
  <w:style w:type="character" w:customStyle="1" w:styleId="60">
    <w:name w:val="Основной текст (6)_"/>
    <w:basedOn w:val="DefaultParagraphFont"/>
    <w:link w:val="61"/>
    <w:uiPriority w:val="99"/>
    <w:locked/>
    <w:rsid w:val="000964D9"/>
    <w:rPr>
      <w:rFonts w:ascii="Times New Roman" w:hAnsi="Times New Roman" w:cs="Times New Roman"/>
      <w:sz w:val="20"/>
      <w:szCs w:val="20"/>
    </w:rPr>
  </w:style>
  <w:style w:type="character" w:customStyle="1" w:styleId="111">
    <w:name w:val="Основной текст (11)_"/>
    <w:basedOn w:val="DefaultParagraphFont"/>
    <w:link w:val="112"/>
    <w:uiPriority w:val="99"/>
    <w:locked/>
    <w:rsid w:val="000964D9"/>
    <w:rPr>
      <w:rFonts w:ascii="Century Schoolbook" w:hAnsi="Century Schoolbook" w:cs="Century Schoolbook"/>
      <w:spacing w:val="-20"/>
      <w:sz w:val="23"/>
      <w:szCs w:val="23"/>
    </w:rPr>
  </w:style>
  <w:style w:type="character" w:customStyle="1" w:styleId="101">
    <w:name w:val="Основной текст (10)_"/>
    <w:basedOn w:val="DefaultParagraphFont"/>
    <w:link w:val="102"/>
    <w:uiPriority w:val="99"/>
    <w:locked/>
    <w:rsid w:val="000964D9"/>
    <w:rPr>
      <w:rFonts w:ascii="Century Schoolbook" w:hAnsi="Century Schoolbook" w:cs="Century Schoolbook"/>
      <w:sz w:val="20"/>
      <w:szCs w:val="20"/>
      <w:lang w:val="en-US"/>
    </w:rPr>
  </w:style>
  <w:style w:type="character" w:customStyle="1" w:styleId="71">
    <w:name w:val="Основной текст (7)_"/>
    <w:basedOn w:val="DefaultParagraphFont"/>
    <w:link w:val="72"/>
    <w:uiPriority w:val="99"/>
    <w:locked/>
    <w:rsid w:val="000964D9"/>
    <w:rPr>
      <w:rFonts w:ascii="Century Schoolbook" w:hAnsi="Century Schoolbook" w:cs="Century Schoolbook"/>
      <w:sz w:val="20"/>
      <w:szCs w:val="20"/>
    </w:rPr>
  </w:style>
  <w:style w:type="character" w:customStyle="1" w:styleId="80">
    <w:name w:val="Основной текст (8)_"/>
    <w:basedOn w:val="DefaultParagraphFont"/>
    <w:link w:val="81"/>
    <w:uiPriority w:val="99"/>
    <w:locked/>
    <w:rsid w:val="000964D9"/>
    <w:rPr>
      <w:rFonts w:ascii="Century Schoolbook" w:hAnsi="Century Schoolbook" w:cs="Century Schoolbook"/>
      <w:sz w:val="20"/>
      <w:szCs w:val="20"/>
    </w:rPr>
  </w:style>
  <w:style w:type="character" w:customStyle="1" w:styleId="90">
    <w:name w:val="Основной текст (9)_"/>
    <w:basedOn w:val="DefaultParagraphFont"/>
    <w:link w:val="91"/>
    <w:uiPriority w:val="99"/>
    <w:locked/>
    <w:rsid w:val="000964D9"/>
    <w:rPr>
      <w:rFonts w:ascii="Century Schoolbook" w:hAnsi="Century Schoolbook" w:cs="Century Schoolbook"/>
      <w:sz w:val="16"/>
      <w:szCs w:val="16"/>
    </w:rPr>
  </w:style>
  <w:style w:type="character" w:customStyle="1" w:styleId="25">
    <w:name w:val="Подпись к таблице (2)_"/>
    <w:basedOn w:val="DefaultParagraphFont"/>
    <w:link w:val="26"/>
    <w:uiPriority w:val="99"/>
    <w:locked/>
    <w:rsid w:val="000964D9"/>
    <w:rPr>
      <w:rFonts w:ascii="Century Schoolbook" w:hAnsi="Century Schoolbook" w:cs="Century Schoolbook"/>
      <w:spacing w:val="0"/>
      <w:sz w:val="16"/>
      <w:szCs w:val="16"/>
    </w:rPr>
  </w:style>
  <w:style w:type="character" w:customStyle="1" w:styleId="a4">
    <w:name w:val="Подпись к таблице_"/>
    <w:basedOn w:val="DefaultParagraphFont"/>
    <w:link w:val="a5"/>
    <w:uiPriority w:val="99"/>
    <w:locked/>
    <w:rsid w:val="000964D9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10">
    <w:name w:val="Заголовок №1"/>
    <w:basedOn w:val="Normal"/>
    <w:link w:val="1"/>
    <w:uiPriority w:val="99"/>
    <w:rsid w:val="000964D9"/>
    <w:pPr>
      <w:shd w:val="clear" w:color="auto" w:fill="FFFFFF"/>
      <w:spacing w:line="226" w:lineRule="exact"/>
      <w:jc w:val="righ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a0">
    <w:name w:val="Колонтитул"/>
    <w:basedOn w:val="Normal"/>
    <w:link w:val="a"/>
    <w:uiPriority w:val="99"/>
    <w:rsid w:val="000964D9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Normal"/>
    <w:link w:val="a1"/>
    <w:uiPriority w:val="99"/>
    <w:rsid w:val="000964D9"/>
    <w:pPr>
      <w:shd w:val="clear" w:color="auto" w:fill="FFFFFF"/>
      <w:spacing w:before="60" w:line="226" w:lineRule="exact"/>
      <w:jc w:val="both"/>
    </w:pPr>
    <w:rPr>
      <w:rFonts w:ascii="Century Schoolbook" w:hAnsi="Century Schoolbook" w:cs="Century Schoolbook"/>
      <w:sz w:val="16"/>
      <w:szCs w:val="16"/>
    </w:rPr>
  </w:style>
  <w:style w:type="paragraph" w:customStyle="1" w:styleId="20">
    <w:name w:val="Заголовок №2"/>
    <w:basedOn w:val="Normal"/>
    <w:link w:val="2"/>
    <w:uiPriority w:val="99"/>
    <w:rsid w:val="000964D9"/>
    <w:pPr>
      <w:shd w:val="clear" w:color="auto" w:fill="FFFFFF"/>
      <w:spacing w:line="240" w:lineRule="atLeast"/>
      <w:outlineLvl w:val="1"/>
    </w:pPr>
    <w:rPr>
      <w:rFonts w:ascii="Arial" w:hAnsi="Arial" w:cs="Arial"/>
      <w:sz w:val="18"/>
      <w:szCs w:val="18"/>
    </w:rPr>
  </w:style>
  <w:style w:type="paragraph" w:customStyle="1" w:styleId="22">
    <w:name w:val="Основной текст (2)"/>
    <w:basedOn w:val="Normal"/>
    <w:link w:val="21"/>
    <w:uiPriority w:val="99"/>
    <w:rsid w:val="000964D9"/>
    <w:pPr>
      <w:shd w:val="clear" w:color="auto" w:fill="FFFFFF"/>
      <w:spacing w:line="211" w:lineRule="exact"/>
      <w:jc w:val="both"/>
    </w:pPr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30">
    <w:name w:val="Основной текст (3)"/>
    <w:basedOn w:val="Normal"/>
    <w:link w:val="3"/>
    <w:uiPriority w:val="99"/>
    <w:rsid w:val="000964D9"/>
    <w:pPr>
      <w:shd w:val="clear" w:color="auto" w:fill="FFFFFF"/>
      <w:spacing w:line="211" w:lineRule="exact"/>
      <w:jc w:val="both"/>
    </w:pPr>
    <w:rPr>
      <w:rFonts w:ascii="Century Schoolbook" w:hAnsi="Century Schoolbook" w:cs="Century Schoolbook"/>
      <w:sz w:val="15"/>
      <w:szCs w:val="15"/>
    </w:rPr>
  </w:style>
  <w:style w:type="paragraph" w:customStyle="1" w:styleId="42">
    <w:name w:val="Основной текст (4)"/>
    <w:basedOn w:val="Normal"/>
    <w:link w:val="41"/>
    <w:uiPriority w:val="99"/>
    <w:rsid w:val="000964D9"/>
    <w:pPr>
      <w:shd w:val="clear" w:color="auto" w:fill="FFFFFF"/>
      <w:spacing w:after="60" w:line="216" w:lineRule="exact"/>
      <w:jc w:val="right"/>
    </w:pPr>
    <w:rPr>
      <w:rFonts w:ascii="Arial" w:hAnsi="Arial" w:cs="Arial"/>
      <w:b/>
      <w:bCs/>
      <w:sz w:val="17"/>
      <w:szCs w:val="17"/>
    </w:rPr>
  </w:style>
  <w:style w:type="paragraph" w:customStyle="1" w:styleId="52">
    <w:name w:val="Основной текст (5)"/>
    <w:basedOn w:val="Normal"/>
    <w:link w:val="51"/>
    <w:uiPriority w:val="99"/>
    <w:rsid w:val="000964D9"/>
    <w:pPr>
      <w:shd w:val="clear" w:color="auto" w:fill="FFFFFF"/>
      <w:spacing w:before="60" w:line="211" w:lineRule="exact"/>
      <w:jc w:val="right"/>
    </w:pPr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121">
    <w:name w:val="Основной текст (12)"/>
    <w:basedOn w:val="Normal"/>
    <w:link w:val="120"/>
    <w:uiPriority w:val="99"/>
    <w:rsid w:val="000964D9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sz w:val="12"/>
      <w:szCs w:val="12"/>
    </w:rPr>
  </w:style>
  <w:style w:type="paragraph" w:customStyle="1" w:styleId="131">
    <w:name w:val="Основной текст (13)"/>
    <w:basedOn w:val="Normal"/>
    <w:link w:val="130"/>
    <w:uiPriority w:val="99"/>
    <w:rsid w:val="000964D9"/>
    <w:pPr>
      <w:shd w:val="clear" w:color="auto" w:fill="FFFFFF"/>
      <w:spacing w:before="60" w:line="240" w:lineRule="atLeast"/>
      <w:jc w:val="both"/>
    </w:pPr>
    <w:rPr>
      <w:rFonts w:ascii="Century Schoolbook" w:hAnsi="Century Schoolbook" w:cs="Century Schoolbook"/>
      <w:spacing w:val="-20"/>
      <w:sz w:val="22"/>
      <w:szCs w:val="22"/>
    </w:rPr>
  </w:style>
  <w:style w:type="paragraph" w:customStyle="1" w:styleId="140">
    <w:name w:val="Основной текст (14)"/>
    <w:basedOn w:val="Normal"/>
    <w:link w:val="14"/>
    <w:uiPriority w:val="99"/>
    <w:rsid w:val="000964D9"/>
    <w:pPr>
      <w:shd w:val="clear" w:color="auto" w:fill="FFFFFF"/>
      <w:spacing w:line="134" w:lineRule="exac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50">
    <w:name w:val="Основной текст (15)"/>
    <w:basedOn w:val="Normal"/>
    <w:link w:val="15"/>
    <w:uiPriority w:val="99"/>
    <w:rsid w:val="000964D9"/>
    <w:pPr>
      <w:shd w:val="clear" w:color="auto" w:fill="FFFFFF"/>
      <w:spacing w:line="110" w:lineRule="exact"/>
      <w:jc w:val="both"/>
    </w:pPr>
    <w:rPr>
      <w:rFonts w:ascii="Garamond" w:hAnsi="Garamond" w:cs="Garamond"/>
      <w:sz w:val="15"/>
      <w:szCs w:val="15"/>
    </w:rPr>
  </w:style>
  <w:style w:type="paragraph" w:customStyle="1" w:styleId="61">
    <w:name w:val="Основной текст (6)"/>
    <w:basedOn w:val="Normal"/>
    <w:link w:val="60"/>
    <w:uiPriority w:val="99"/>
    <w:rsid w:val="000964D9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12">
    <w:name w:val="Основной текст (11)"/>
    <w:basedOn w:val="Normal"/>
    <w:link w:val="111"/>
    <w:uiPriority w:val="99"/>
    <w:rsid w:val="000964D9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spacing w:val="-20"/>
      <w:sz w:val="23"/>
      <w:szCs w:val="23"/>
    </w:rPr>
  </w:style>
  <w:style w:type="paragraph" w:customStyle="1" w:styleId="102">
    <w:name w:val="Основной текст (10)"/>
    <w:basedOn w:val="Normal"/>
    <w:link w:val="101"/>
    <w:uiPriority w:val="99"/>
    <w:rsid w:val="000964D9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sz w:val="20"/>
      <w:szCs w:val="20"/>
      <w:lang w:val="en-US"/>
    </w:rPr>
  </w:style>
  <w:style w:type="paragraph" w:customStyle="1" w:styleId="72">
    <w:name w:val="Основной текст (7)"/>
    <w:basedOn w:val="Normal"/>
    <w:link w:val="71"/>
    <w:uiPriority w:val="99"/>
    <w:rsid w:val="000964D9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81">
    <w:name w:val="Основной текст (8)"/>
    <w:basedOn w:val="Normal"/>
    <w:link w:val="80"/>
    <w:uiPriority w:val="99"/>
    <w:rsid w:val="000964D9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91">
    <w:name w:val="Основной текст (9)"/>
    <w:basedOn w:val="Normal"/>
    <w:link w:val="90"/>
    <w:uiPriority w:val="99"/>
    <w:rsid w:val="000964D9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sz w:val="16"/>
      <w:szCs w:val="16"/>
    </w:rPr>
  </w:style>
  <w:style w:type="paragraph" w:customStyle="1" w:styleId="26">
    <w:name w:val="Подпись к таблице (2)"/>
    <w:basedOn w:val="Normal"/>
    <w:link w:val="25"/>
    <w:uiPriority w:val="99"/>
    <w:rsid w:val="000964D9"/>
    <w:pPr>
      <w:shd w:val="clear" w:color="auto" w:fill="FFFFFF"/>
      <w:spacing w:line="240" w:lineRule="atLeast"/>
    </w:pPr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a5">
    <w:name w:val="Подпись к таблице"/>
    <w:basedOn w:val="Normal"/>
    <w:link w:val="a4"/>
    <w:uiPriority w:val="99"/>
    <w:rsid w:val="000964D9"/>
    <w:pPr>
      <w:shd w:val="clear" w:color="auto" w:fill="FFFFFF"/>
      <w:spacing w:line="240" w:lineRule="atLeast"/>
    </w:pPr>
    <w:rPr>
      <w:rFonts w:ascii="Century Schoolbook" w:hAnsi="Century Schoolbook" w:cs="Century Schoolbook"/>
      <w:i/>
      <w:iCs/>
      <w:spacing w:val="-1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7F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FDD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8D7F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FDD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756</TotalTime>
  <Pages>11</Pages>
  <Words>3312</Words>
  <Characters>18882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45</cp:revision>
  <cp:lastPrinted>2016-10-17T09:50:00Z</cp:lastPrinted>
  <dcterms:created xsi:type="dcterms:W3CDTF">2014-09-18T08:02:00Z</dcterms:created>
  <dcterms:modified xsi:type="dcterms:W3CDTF">2017-12-13T10:17:00Z</dcterms:modified>
</cp:coreProperties>
</file>